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0F27"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Chapter 30</w:t>
      </w:r>
    </w:p>
    <w:p w14:paraId="56D60F28"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American Life in the "Roaring Twenties"</w:t>
      </w:r>
    </w:p>
    <w:p w14:paraId="56D60F29"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1920-1929</w:t>
      </w:r>
    </w:p>
    <w:p w14:paraId="56D60F2A"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2B"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Seeing Red</w:t>
      </w:r>
    </w:p>
    <w:p w14:paraId="56D60F2C"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Fear of </w:t>
      </w:r>
      <w:r w:rsidRPr="00215253">
        <w:rPr>
          <w:rFonts w:ascii="Arial" w:eastAsia="Times New Roman" w:hAnsi="Arial" w:cs="Arial"/>
          <w:b/>
          <w:bCs/>
          <w:color w:val="000000"/>
        </w:rPr>
        <w:t>Russia</w:t>
      </w:r>
      <w:r w:rsidRPr="00215253">
        <w:rPr>
          <w:rFonts w:ascii="Arial" w:eastAsia="Times New Roman" w:hAnsi="Arial" w:cs="Arial"/>
          <w:color w:val="000000"/>
        </w:rPr>
        <w:t> swept across the country in the years following the communist Bolshevik revolution of 1917.</w:t>
      </w:r>
    </w:p>
    <w:p w14:paraId="56D60F2D"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w:t>
      </w:r>
      <w:r w:rsidRPr="00215253">
        <w:rPr>
          <w:rFonts w:ascii="Arial" w:eastAsia="Times New Roman" w:hAnsi="Arial" w:cs="Arial"/>
          <w:b/>
          <w:bCs/>
          <w:color w:val="000000"/>
        </w:rPr>
        <w:t>red scare</w:t>
      </w:r>
      <w:r w:rsidRPr="00215253">
        <w:rPr>
          <w:rFonts w:ascii="Arial" w:eastAsia="Times New Roman" w:hAnsi="Arial" w:cs="Arial"/>
          <w:color w:val="000000"/>
        </w:rPr>
        <w:t>" of 1919-1920 resulted in a nationwide crusade against people whose Americanism was suspect.  Attorney General </w:t>
      </w:r>
      <w:r w:rsidRPr="00215253">
        <w:rPr>
          <w:rFonts w:ascii="Arial" w:eastAsia="Times New Roman" w:hAnsi="Arial" w:cs="Arial"/>
          <w:color w:val="000000"/>
          <w:u w:val="single"/>
        </w:rPr>
        <w:t>A. Mitchell Palmer</w:t>
      </w:r>
      <w:r w:rsidRPr="00215253">
        <w:rPr>
          <w:rFonts w:ascii="Arial" w:eastAsia="Times New Roman" w:hAnsi="Arial" w:cs="Arial"/>
          <w:color w:val="000000"/>
        </w:rPr>
        <w:t> rounded up people who were in question.</w:t>
      </w:r>
    </w:p>
    <w:p w14:paraId="56D60F2E"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In 1919-1920, some states passed </w:t>
      </w:r>
      <w:r w:rsidRPr="00215253">
        <w:rPr>
          <w:rFonts w:ascii="Arial" w:eastAsia="Times New Roman" w:hAnsi="Arial" w:cs="Arial"/>
          <w:b/>
          <w:bCs/>
          <w:color w:val="000000"/>
        </w:rPr>
        <w:t>criminal syndicalism laws</w:t>
      </w:r>
      <w:r w:rsidRPr="00215253">
        <w:rPr>
          <w:rFonts w:ascii="Arial" w:eastAsia="Times New Roman" w:hAnsi="Arial" w:cs="Arial"/>
          <w:color w:val="000000"/>
        </w:rPr>
        <w:t> that made it illegal to advocate the use of violence to obtain social change. Traditional American ideals of free speech were restricted.</w:t>
      </w:r>
    </w:p>
    <w:p w14:paraId="56D60F2F"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Striking employees were viewed as Un-American. Some business supported the </w:t>
      </w:r>
      <w:r w:rsidRPr="00215253">
        <w:rPr>
          <w:rFonts w:ascii="Arial" w:eastAsia="Times New Roman" w:hAnsi="Arial" w:cs="Arial"/>
          <w:b/>
          <w:bCs/>
          <w:color w:val="000000"/>
        </w:rPr>
        <w:t>American plan</w:t>
      </w:r>
      <w:r w:rsidRPr="00215253">
        <w:rPr>
          <w:rFonts w:ascii="Arial" w:eastAsia="Times New Roman" w:hAnsi="Arial" w:cs="Arial"/>
          <w:color w:val="000000"/>
        </w:rPr>
        <w:t>, in which employees were not required to join unions.</w:t>
      </w:r>
    </w:p>
    <w:p w14:paraId="56D60F30" w14:textId="7BFF82B3"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Anti</w:t>
      </w:r>
      <w:r w:rsidR="00CA2EAB">
        <w:rPr>
          <w:rFonts w:ascii="Arial" w:eastAsia="Times New Roman" w:hAnsi="Arial" w:cs="Arial"/>
          <w:b/>
          <w:bCs/>
          <w:color w:val="000000"/>
        </w:rPr>
        <w:t>-</w:t>
      </w:r>
      <w:proofErr w:type="spellStart"/>
      <w:r w:rsidRPr="00215253">
        <w:rPr>
          <w:rFonts w:ascii="Arial" w:eastAsia="Times New Roman" w:hAnsi="Arial" w:cs="Arial"/>
          <w:b/>
          <w:bCs/>
          <w:color w:val="000000"/>
        </w:rPr>
        <w:t>redism</w:t>
      </w:r>
      <w:proofErr w:type="spellEnd"/>
      <w:r w:rsidRPr="00215253">
        <w:rPr>
          <w:rFonts w:ascii="Arial" w:eastAsia="Times New Roman" w:hAnsi="Arial" w:cs="Arial"/>
          <w:color w:val="000000"/>
        </w:rPr>
        <w:t> and </w:t>
      </w:r>
      <w:r w:rsidRPr="00215253">
        <w:rPr>
          <w:rFonts w:ascii="Arial" w:eastAsia="Times New Roman" w:hAnsi="Arial" w:cs="Arial"/>
          <w:b/>
          <w:bCs/>
          <w:color w:val="000000"/>
        </w:rPr>
        <w:t>antiforeignism</w:t>
      </w:r>
      <w:r w:rsidRPr="00215253">
        <w:rPr>
          <w:rFonts w:ascii="Arial" w:eastAsia="Times New Roman" w:hAnsi="Arial" w:cs="Arial"/>
          <w:color w:val="000000"/>
        </w:rPr>
        <w:t> were reflected in the criminal case of </w:t>
      </w:r>
      <w:r w:rsidRPr="00215253">
        <w:rPr>
          <w:rFonts w:ascii="Arial" w:eastAsia="Times New Roman" w:hAnsi="Arial" w:cs="Arial"/>
          <w:color w:val="000000"/>
          <w:u w:val="single"/>
        </w:rPr>
        <w:t>Nicola Sacco</w:t>
      </w:r>
      <w:r w:rsidRPr="00215253">
        <w:rPr>
          <w:rFonts w:ascii="Arial" w:eastAsia="Times New Roman" w:hAnsi="Arial" w:cs="Arial"/>
          <w:color w:val="000000"/>
        </w:rPr>
        <w:t> and </w:t>
      </w:r>
      <w:r w:rsidRPr="00215253">
        <w:rPr>
          <w:rFonts w:ascii="Arial" w:eastAsia="Times New Roman" w:hAnsi="Arial" w:cs="Arial"/>
          <w:color w:val="000000"/>
          <w:u w:val="single"/>
        </w:rPr>
        <w:t>Bartolomeo Vanzetti</w:t>
      </w:r>
      <w:r w:rsidRPr="00215253">
        <w:rPr>
          <w:rFonts w:ascii="Arial" w:eastAsia="Times New Roman" w:hAnsi="Arial" w:cs="Arial"/>
          <w:color w:val="000000"/>
        </w:rPr>
        <w:t>.  The two men were convicted in </w:t>
      </w:r>
      <w:r w:rsidRPr="00215253">
        <w:rPr>
          <w:rFonts w:ascii="Arial" w:eastAsia="Times New Roman" w:hAnsi="Arial" w:cs="Arial"/>
          <w:b/>
          <w:bCs/>
          <w:color w:val="000000"/>
        </w:rPr>
        <w:t>1921</w:t>
      </w:r>
      <w:r w:rsidRPr="00215253">
        <w:rPr>
          <w:rFonts w:ascii="Arial" w:eastAsia="Times New Roman" w:hAnsi="Arial" w:cs="Arial"/>
          <w:color w:val="000000"/>
        </w:rPr>
        <w:t> of the murder of a Massachusetts paymaster and his guard.  Although given a trial, the jury and judge were prejudiced against the men because they were Italians, atheists, anarchists, and draft dodgers.  Despite criticism from liberals and radicals all over the world, the men were electrocuted in </w:t>
      </w:r>
      <w:r w:rsidRPr="00215253">
        <w:rPr>
          <w:rFonts w:ascii="Arial" w:eastAsia="Times New Roman" w:hAnsi="Arial" w:cs="Arial"/>
          <w:b/>
          <w:bCs/>
          <w:color w:val="000000"/>
        </w:rPr>
        <w:t>1927</w:t>
      </w:r>
      <w:r w:rsidRPr="00215253">
        <w:rPr>
          <w:rFonts w:ascii="Arial" w:eastAsia="Times New Roman" w:hAnsi="Arial" w:cs="Arial"/>
          <w:color w:val="000000"/>
        </w:rPr>
        <w:t>.</w:t>
      </w:r>
    </w:p>
    <w:p w14:paraId="56D60F31"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32"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Hooded Hoodlums of the KKK</w:t>
      </w:r>
    </w:p>
    <w:p w14:paraId="56D60F33"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w:t>
      </w:r>
      <w:r w:rsidRPr="00215253">
        <w:rPr>
          <w:rFonts w:ascii="Arial" w:eastAsia="Times New Roman" w:hAnsi="Arial" w:cs="Arial"/>
          <w:b/>
          <w:bCs/>
          <w:color w:val="000000"/>
        </w:rPr>
        <w:t>Ku Klux Klan </w:t>
      </w:r>
      <w:r w:rsidRPr="00215253">
        <w:rPr>
          <w:rFonts w:ascii="Arial" w:eastAsia="Times New Roman" w:hAnsi="Arial" w:cs="Arial"/>
          <w:color w:val="000000"/>
        </w:rPr>
        <w:t>(</w:t>
      </w:r>
      <w:r w:rsidRPr="00215253">
        <w:rPr>
          <w:rFonts w:ascii="Arial" w:eastAsia="Times New Roman" w:hAnsi="Arial" w:cs="Arial"/>
          <w:b/>
          <w:bCs/>
          <w:color w:val="000000"/>
        </w:rPr>
        <w:t>Knights of the Invisible Empire</w:t>
      </w:r>
      <w:r w:rsidRPr="00215253">
        <w:rPr>
          <w:rFonts w:ascii="Arial" w:eastAsia="Times New Roman" w:hAnsi="Arial" w:cs="Arial"/>
          <w:color w:val="000000"/>
        </w:rPr>
        <w:t xml:space="preserve">) grew in the early 1920s out of the growing intolerance and prejudice of the American public. It was most popular in the Midwest and the South.  The Klan was antiforeign, anti-Catholic, anti-black, anti-Jewish, antipacifist, anti-Communist, anti-internationalist, antievolutionist, </w:t>
      </w:r>
      <w:proofErr w:type="spellStart"/>
      <w:r w:rsidRPr="00215253">
        <w:rPr>
          <w:rFonts w:ascii="Arial" w:eastAsia="Times New Roman" w:hAnsi="Arial" w:cs="Arial"/>
          <w:color w:val="000000"/>
        </w:rPr>
        <w:t>antibootlegger</w:t>
      </w:r>
      <w:proofErr w:type="spellEnd"/>
      <w:r w:rsidRPr="00215253">
        <w:rPr>
          <w:rFonts w:ascii="Arial" w:eastAsia="Times New Roman" w:hAnsi="Arial" w:cs="Arial"/>
          <w:color w:val="000000"/>
        </w:rPr>
        <w:t>, antigambling, antiadultery, and anti-birth control.  It was pro-Anglo-Saxon, pro-"native" American, and pro-Protestant.</w:t>
      </w:r>
    </w:p>
    <w:p w14:paraId="56D60F34"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It fell apart in the late 1920s after it was discovered that Klan official were embezzling money.</w:t>
      </w:r>
    </w:p>
    <w:p w14:paraId="56D60F35"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36"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Stemming the Foreign Blood</w:t>
      </w:r>
    </w:p>
    <w:p w14:paraId="56D60F37"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Isolationist Americans of the 1920s felt they had no use for immigrants. The </w:t>
      </w:r>
      <w:r w:rsidRPr="00215253">
        <w:rPr>
          <w:rFonts w:ascii="Arial" w:eastAsia="Times New Roman" w:hAnsi="Arial" w:cs="Arial"/>
          <w:b/>
          <w:bCs/>
          <w:color w:val="000000"/>
        </w:rPr>
        <w:t>Emergency Quota Act of 1921</w:t>
      </w:r>
      <w:r w:rsidRPr="00215253">
        <w:rPr>
          <w:rFonts w:ascii="Arial" w:eastAsia="Times New Roman" w:hAnsi="Arial" w:cs="Arial"/>
          <w:color w:val="000000"/>
        </w:rPr>
        <w:t> placed a </w:t>
      </w:r>
      <w:r w:rsidRPr="00215253">
        <w:rPr>
          <w:rFonts w:ascii="Arial" w:eastAsia="Times New Roman" w:hAnsi="Arial" w:cs="Arial"/>
          <w:b/>
          <w:bCs/>
          <w:color w:val="000000"/>
        </w:rPr>
        <w:t>quota</w:t>
      </w:r>
      <w:r w:rsidRPr="00215253">
        <w:rPr>
          <w:rFonts w:ascii="Arial" w:eastAsia="Times New Roman" w:hAnsi="Arial" w:cs="Arial"/>
          <w:color w:val="000000"/>
        </w:rPr>
        <w:t> on the number of European immigrants who could come to America each year; it was set at 3% of the people of their nationality who had been living in the United States in 1910.</w:t>
      </w:r>
    </w:p>
    <w:p w14:paraId="56D60F38"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w:t>
      </w:r>
      <w:r w:rsidRPr="00215253">
        <w:rPr>
          <w:rFonts w:ascii="Arial" w:eastAsia="Times New Roman" w:hAnsi="Arial" w:cs="Arial"/>
          <w:b/>
          <w:bCs/>
          <w:color w:val="000000"/>
        </w:rPr>
        <w:t>Immigration Act of 1924</w:t>
      </w:r>
      <w:r w:rsidRPr="00215253">
        <w:rPr>
          <w:rFonts w:ascii="Arial" w:eastAsia="Times New Roman" w:hAnsi="Arial" w:cs="Arial"/>
          <w:color w:val="000000"/>
        </w:rPr>
        <w:t xml:space="preserve"> replaced the Quota Act of 1921, cutting quotas for foreigners from 3% to 2%.  Japanese were banned from coming to America.  Canadians and Latin Americans were exempt from the act, because their close proximity made it easy to attract them when they were </w:t>
      </w:r>
      <w:proofErr w:type="gramStart"/>
      <w:r w:rsidRPr="00215253">
        <w:rPr>
          <w:rFonts w:ascii="Arial" w:eastAsia="Times New Roman" w:hAnsi="Arial" w:cs="Arial"/>
          <w:color w:val="000000"/>
        </w:rPr>
        <w:t>needed</w:t>
      </w:r>
      <w:proofErr w:type="gramEnd"/>
      <w:r w:rsidRPr="00215253">
        <w:rPr>
          <w:rFonts w:ascii="Arial" w:eastAsia="Times New Roman" w:hAnsi="Arial" w:cs="Arial"/>
          <w:color w:val="000000"/>
        </w:rPr>
        <w:t xml:space="preserve"> and it was easy to send them home when they were not needed.</w:t>
      </w:r>
    </w:p>
    <w:p w14:paraId="56D60F39"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quota system significantly reduced immigration.</w:t>
      </w:r>
    </w:p>
    <w:p w14:paraId="56D60F3A"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Immigration Act of 1924 ended the era of unrestricted immigration to the United States. </w:t>
      </w:r>
    </w:p>
    <w:p w14:paraId="56D60F3B"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3C"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The Prohibition "Experiment"</w:t>
      </w:r>
    </w:p>
    <w:p w14:paraId="56D60F3D"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w:t>
      </w:r>
      <w:r w:rsidRPr="00215253">
        <w:rPr>
          <w:rFonts w:ascii="Arial" w:eastAsia="Times New Roman" w:hAnsi="Arial" w:cs="Arial"/>
          <w:b/>
          <w:bCs/>
          <w:color w:val="000000"/>
        </w:rPr>
        <w:t>18</w:t>
      </w:r>
      <w:r w:rsidRPr="00215253">
        <w:rPr>
          <w:rFonts w:ascii="Arial" w:eastAsia="Times New Roman" w:hAnsi="Arial" w:cs="Arial"/>
          <w:b/>
          <w:bCs/>
          <w:color w:val="000000"/>
          <w:vertAlign w:val="superscript"/>
        </w:rPr>
        <w:t>th</w:t>
      </w:r>
      <w:r w:rsidRPr="00215253">
        <w:rPr>
          <w:rFonts w:ascii="Arial" w:eastAsia="Times New Roman" w:hAnsi="Arial" w:cs="Arial"/>
          <w:b/>
          <w:bCs/>
          <w:color w:val="000000"/>
        </w:rPr>
        <w:t> Amendment</w:t>
      </w:r>
      <w:r w:rsidRPr="00215253">
        <w:rPr>
          <w:rFonts w:ascii="Arial" w:eastAsia="Times New Roman" w:hAnsi="Arial" w:cs="Arial"/>
          <w:color w:val="000000"/>
        </w:rPr>
        <w:t>, passed in </w:t>
      </w:r>
      <w:r w:rsidRPr="00215253">
        <w:rPr>
          <w:rFonts w:ascii="Arial" w:eastAsia="Times New Roman" w:hAnsi="Arial" w:cs="Arial"/>
          <w:b/>
          <w:bCs/>
          <w:color w:val="000000"/>
        </w:rPr>
        <w:t>1919</w:t>
      </w:r>
      <w:r w:rsidRPr="00215253">
        <w:rPr>
          <w:rFonts w:ascii="Arial" w:eastAsia="Times New Roman" w:hAnsi="Arial" w:cs="Arial"/>
          <w:color w:val="000000"/>
        </w:rPr>
        <w:t>, banned alcohol. It was enforced by the </w:t>
      </w:r>
      <w:r w:rsidRPr="00215253">
        <w:rPr>
          <w:rFonts w:ascii="Arial" w:eastAsia="Times New Roman" w:hAnsi="Arial" w:cs="Arial"/>
          <w:b/>
          <w:bCs/>
          <w:color w:val="000000"/>
        </w:rPr>
        <w:t>Volstead Act</w:t>
      </w:r>
      <w:r w:rsidRPr="00215253">
        <w:rPr>
          <w:rFonts w:ascii="Arial" w:eastAsia="Times New Roman" w:hAnsi="Arial" w:cs="Arial"/>
          <w:color w:val="000000"/>
        </w:rPr>
        <w:t>.  </w:t>
      </w:r>
      <w:r w:rsidRPr="00215253">
        <w:rPr>
          <w:rFonts w:ascii="Arial" w:eastAsia="Times New Roman" w:hAnsi="Arial" w:cs="Arial"/>
          <w:b/>
          <w:bCs/>
          <w:color w:val="000000"/>
        </w:rPr>
        <w:t>Prohibition</w:t>
      </w:r>
      <w:r w:rsidRPr="00215253">
        <w:rPr>
          <w:rFonts w:ascii="Arial" w:eastAsia="Times New Roman" w:hAnsi="Arial" w:cs="Arial"/>
          <w:color w:val="000000"/>
        </w:rPr>
        <w:t> was popular in the South, where white southerners wanted to keep stimulants out of the hands of blacks, and in the West, where alcohol was associated with crime and corruption.</w:t>
      </w:r>
    </w:p>
    <w:p w14:paraId="56D60F3E"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Prohibitionists were naïve in believing that the law could be enforced; the Federal government had a weak track record of enforcing laws that controlled personal lives. Prohibition might have started off better if there had been a larger number of enforcement officials. </w:t>
      </w:r>
    </w:p>
    <w:p w14:paraId="56D60F3F"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lastRenderedPageBreak/>
        <w:t>"</w:t>
      </w:r>
      <w:r w:rsidRPr="00215253">
        <w:rPr>
          <w:rFonts w:ascii="Arial" w:eastAsia="Times New Roman" w:hAnsi="Arial" w:cs="Arial"/>
          <w:b/>
          <w:bCs/>
          <w:color w:val="000000"/>
        </w:rPr>
        <w:t>Speakeasies</w:t>
      </w:r>
      <w:r w:rsidRPr="00215253">
        <w:rPr>
          <w:rFonts w:ascii="Arial" w:eastAsia="Times New Roman" w:hAnsi="Arial" w:cs="Arial"/>
          <w:color w:val="000000"/>
        </w:rPr>
        <w:t>" replaced saloons.  Prohibition caused bank savings to increase and absenteeism in industry to decrease.</w:t>
      </w:r>
    </w:p>
    <w:p w14:paraId="56D60F40"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41"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The Golden Age of Gangsterism</w:t>
      </w:r>
    </w:p>
    <w:p w14:paraId="56D60F42"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Violent wars broke out in the big cities between rival gangs, who sought control of the illegal booze market.</w:t>
      </w:r>
    </w:p>
    <w:p w14:paraId="56D60F43"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In </w:t>
      </w:r>
      <w:r w:rsidRPr="00215253">
        <w:rPr>
          <w:rFonts w:ascii="Arial" w:eastAsia="Times New Roman" w:hAnsi="Arial" w:cs="Arial"/>
          <w:b/>
          <w:bCs/>
          <w:color w:val="000000"/>
        </w:rPr>
        <w:t>Chicago</w:t>
      </w:r>
      <w:r w:rsidRPr="00215253">
        <w:rPr>
          <w:rFonts w:ascii="Arial" w:eastAsia="Times New Roman" w:hAnsi="Arial" w:cs="Arial"/>
          <w:color w:val="000000"/>
        </w:rPr>
        <w:t>, "Scarface" </w:t>
      </w:r>
      <w:r w:rsidRPr="00215253">
        <w:rPr>
          <w:rFonts w:ascii="Arial" w:eastAsia="Times New Roman" w:hAnsi="Arial" w:cs="Arial"/>
          <w:color w:val="000000"/>
          <w:u w:val="single"/>
        </w:rPr>
        <w:t>Al Capone</w:t>
      </w:r>
      <w:r w:rsidRPr="00215253">
        <w:rPr>
          <w:rFonts w:ascii="Arial" w:eastAsia="Times New Roman" w:hAnsi="Arial" w:cs="Arial"/>
          <w:color w:val="000000"/>
        </w:rPr>
        <w:t>, a murderous booze distributor, began 6 years of gang warfare that generated millions of dollars.  Capone was eventually tried and convicted of income-tax evasion and sent to prison for 11 years.</w:t>
      </w:r>
    </w:p>
    <w:p w14:paraId="56D60F44"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Gangsters began to move into other profitable and illicit activities:  prostitution, gambling, narcotics, and kidnapping for ransom.</w:t>
      </w:r>
    </w:p>
    <w:p w14:paraId="56D60F45"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After the son of </w:t>
      </w:r>
      <w:r w:rsidRPr="00215253">
        <w:rPr>
          <w:rFonts w:ascii="Arial" w:eastAsia="Times New Roman" w:hAnsi="Arial" w:cs="Arial"/>
          <w:color w:val="000000"/>
          <w:u w:val="single"/>
        </w:rPr>
        <w:t>Charles A. Lindbergh</w:t>
      </w:r>
      <w:r w:rsidRPr="00215253">
        <w:rPr>
          <w:rFonts w:ascii="Arial" w:eastAsia="Times New Roman" w:hAnsi="Arial" w:cs="Arial"/>
          <w:color w:val="000000"/>
        </w:rPr>
        <w:t> was kidnapped for ransom and then murdered, Congress passed the </w:t>
      </w:r>
      <w:r w:rsidRPr="00215253">
        <w:rPr>
          <w:rFonts w:ascii="Arial" w:eastAsia="Times New Roman" w:hAnsi="Arial" w:cs="Arial"/>
          <w:b/>
          <w:bCs/>
          <w:color w:val="000000"/>
        </w:rPr>
        <w:t>Lindbergh Law</w:t>
      </w:r>
      <w:r w:rsidRPr="00215253">
        <w:rPr>
          <w:rFonts w:ascii="Arial" w:eastAsia="Times New Roman" w:hAnsi="Arial" w:cs="Arial"/>
          <w:color w:val="000000"/>
        </w:rPr>
        <w:t> in </w:t>
      </w:r>
      <w:r w:rsidRPr="00215253">
        <w:rPr>
          <w:rFonts w:ascii="Arial" w:eastAsia="Times New Roman" w:hAnsi="Arial" w:cs="Arial"/>
          <w:b/>
          <w:bCs/>
          <w:color w:val="000000"/>
        </w:rPr>
        <w:t>1932</w:t>
      </w:r>
      <w:r w:rsidRPr="00215253">
        <w:rPr>
          <w:rFonts w:ascii="Arial" w:eastAsia="Times New Roman" w:hAnsi="Arial" w:cs="Arial"/>
          <w:color w:val="000000"/>
        </w:rPr>
        <w:t>, making interstate abduction in certain circumstances a death-penalty offense.</w:t>
      </w:r>
    </w:p>
    <w:p w14:paraId="56D60F46"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47"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Monkey Business in Tennessee</w:t>
      </w:r>
    </w:p>
    <w:p w14:paraId="56D60F48"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In the 1920s, states started to put a larger focus on</w:t>
      </w:r>
      <w:r w:rsidRPr="00215253">
        <w:rPr>
          <w:rFonts w:ascii="Arial" w:eastAsia="Times New Roman" w:hAnsi="Arial" w:cs="Arial"/>
          <w:b/>
          <w:bCs/>
          <w:color w:val="000000"/>
        </w:rPr>
        <w:t> education</w:t>
      </w:r>
      <w:r w:rsidRPr="00215253">
        <w:rPr>
          <w:rFonts w:ascii="Arial" w:eastAsia="Times New Roman" w:hAnsi="Arial" w:cs="Arial"/>
          <w:color w:val="000000"/>
        </w:rPr>
        <w:t>. Professor </w:t>
      </w:r>
      <w:r w:rsidRPr="00215253">
        <w:rPr>
          <w:rFonts w:ascii="Arial" w:eastAsia="Times New Roman" w:hAnsi="Arial" w:cs="Arial"/>
          <w:color w:val="000000"/>
          <w:u w:val="single"/>
        </w:rPr>
        <w:t>John Dewey</w:t>
      </w:r>
      <w:r w:rsidRPr="00215253">
        <w:rPr>
          <w:rFonts w:ascii="Arial" w:eastAsia="Times New Roman" w:hAnsi="Arial" w:cs="Arial"/>
          <w:color w:val="000000"/>
        </w:rPr>
        <w:t> set forth the principles of "learning by doing" that formed the foundation of so-called progressive education.  He believed that "education for life" should be a primary goal of the teacher.</w:t>
      </w:r>
    </w:p>
    <w:p w14:paraId="56D60F49"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Science and healthcare also improved during the 1920s.</w:t>
      </w:r>
    </w:p>
    <w:p w14:paraId="56D60F4A"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Fundamentalists</w:t>
      </w:r>
      <w:r w:rsidRPr="00215253">
        <w:rPr>
          <w:rFonts w:ascii="Arial" w:eastAsia="Times New Roman" w:hAnsi="Arial" w:cs="Arial"/>
          <w:color w:val="000000"/>
        </w:rPr>
        <w:t>, old-time religionists, claimed that the teaching of </w:t>
      </w:r>
      <w:r w:rsidRPr="00215253">
        <w:rPr>
          <w:rFonts w:ascii="Arial" w:eastAsia="Times New Roman" w:hAnsi="Arial" w:cs="Arial"/>
          <w:b/>
          <w:bCs/>
          <w:color w:val="000000"/>
        </w:rPr>
        <w:t>Darwinism</w:t>
      </w:r>
      <w:r w:rsidRPr="00215253">
        <w:rPr>
          <w:rFonts w:ascii="Arial" w:eastAsia="Times New Roman" w:hAnsi="Arial" w:cs="Arial"/>
          <w:color w:val="000000"/>
        </w:rPr>
        <w:t> </w:t>
      </w:r>
      <w:r w:rsidRPr="00215253">
        <w:rPr>
          <w:rFonts w:ascii="Arial" w:eastAsia="Times New Roman" w:hAnsi="Arial" w:cs="Arial"/>
          <w:b/>
          <w:bCs/>
          <w:color w:val="000000"/>
        </w:rPr>
        <w:t>evolution</w:t>
      </w:r>
      <w:r w:rsidRPr="00215253">
        <w:rPr>
          <w:rFonts w:ascii="Arial" w:eastAsia="Times New Roman" w:hAnsi="Arial" w:cs="Arial"/>
          <w:color w:val="000000"/>
        </w:rPr>
        <w:t> was destroying faith in God and the Bible, while contributing to the moral breakdown of youth.</w:t>
      </w:r>
    </w:p>
    <w:p w14:paraId="56D60F4B"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In </w:t>
      </w:r>
      <w:r w:rsidRPr="00215253">
        <w:rPr>
          <w:rFonts w:ascii="Arial" w:eastAsia="Times New Roman" w:hAnsi="Arial" w:cs="Arial"/>
          <w:b/>
          <w:bCs/>
          <w:color w:val="000000"/>
        </w:rPr>
        <w:t>1925</w:t>
      </w:r>
      <w:r w:rsidRPr="00215253">
        <w:rPr>
          <w:rFonts w:ascii="Arial" w:eastAsia="Times New Roman" w:hAnsi="Arial" w:cs="Arial"/>
          <w:color w:val="000000"/>
        </w:rPr>
        <w:t>, </w:t>
      </w:r>
      <w:r w:rsidRPr="00215253">
        <w:rPr>
          <w:rFonts w:ascii="Arial" w:eastAsia="Times New Roman" w:hAnsi="Arial" w:cs="Arial"/>
          <w:color w:val="000000"/>
          <w:u w:val="single"/>
        </w:rPr>
        <w:t>John T. Scopes</w:t>
      </w:r>
      <w:r w:rsidRPr="00215253">
        <w:rPr>
          <w:rFonts w:ascii="Arial" w:eastAsia="Times New Roman" w:hAnsi="Arial" w:cs="Arial"/>
          <w:color w:val="000000"/>
        </w:rPr>
        <w:t> was indicted in Tennessee for teaching evolution.  At the "</w:t>
      </w:r>
      <w:r w:rsidRPr="00215253">
        <w:rPr>
          <w:rFonts w:ascii="Arial" w:eastAsia="Times New Roman" w:hAnsi="Arial" w:cs="Arial"/>
          <w:b/>
          <w:bCs/>
          <w:color w:val="000000"/>
        </w:rPr>
        <w:t>Monkey Trial</w:t>
      </w:r>
      <w:r w:rsidRPr="00215253">
        <w:rPr>
          <w:rFonts w:ascii="Arial" w:eastAsia="Times New Roman" w:hAnsi="Arial" w:cs="Arial"/>
          <w:color w:val="000000"/>
        </w:rPr>
        <w:t>," Scopes was defended by </w:t>
      </w:r>
      <w:r w:rsidRPr="00215253">
        <w:rPr>
          <w:rFonts w:ascii="Arial" w:eastAsia="Times New Roman" w:hAnsi="Arial" w:cs="Arial"/>
          <w:color w:val="000000"/>
          <w:u w:val="single"/>
        </w:rPr>
        <w:t>Clarence Darrow</w:t>
      </w:r>
      <w:r w:rsidRPr="00215253">
        <w:rPr>
          <w:rFonts w:ascii="Arial" w:eastAsia="Times New Roman" w:hAnsi="Arial" w:cs="Arial"/>
          <w:color w:val="000000"/>
        </w:rPr>
        <w:t>, while former presidential candidate </w:t>
      </w:r>
      <w:r w:rsidRPr="00215253">
        <w:rPr>
          <w:rFonts w:ascii="Arial" w:eastAsia="Times New Roman" w:hAnsi="Arial" w:cs="Arial"/>
          <w:color w:val="000000"/>
          <w:u w:val="single"/>
        </w:rPr>
        <w:t>William Jennings Bryan</w:t>
      </w:r>
      <w:r w:rsidRPr="00215253">
        <w:rPr>
          <w:rFonts w:ascii="Arial" w:eastAsia="Times New Roman" w:hAnsi="Arial" w:cs="Arial"/>
          <w:color w:val="000000"/>
        </w:rPr>
        <w:t> prosecuted him.  Scopes was found guilty and fined $100.</w:t>
      </w:r>
    </w:p>
    <w:p w14:paraId="56D60F4C"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4D"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The Mass-Consumption Economy</w:t>
      </w:r>
    </w:p>
    <w:p w14:paraId="56D60F4E"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World War I and Treasury Secretary </w:t>
      </w:r>
      <w:r w:rsidRPr="00215253">
        <w:rPr>
          <w:rFonts w:ascii="Arial" w:eastAsia="Times New Roman" w:hAnsi="Arial" w:cs="Arial"/>
          <w:color w:val="000000"/>
          <w:u w:val="single"/>
        </w:rPr>
        <w:t>Andrew Mellon's</w:t>
      </w:r>
      <w:r w:rsidRPr="00215253">
        <w:rPr>
          <w:rFonts w:ascii="Arial" w:eastAsia="Times New Roman" w:hAnsi="Arial" w:cs="Arial"/>
          <w:color w:val="000000"/>
        </w:rPr>
        <w:t> tax policies brought prosperity to the mid-1920s.</w:t>
      </w:r>
    </w:p>
    <w:p w14:paraId="56D60F4F"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t>Bruce Barton</w:t>
      </w:r>
      <w:r w:rsidRPr="00215253">
        <w:rPr>
          <w:rFonts w:ascii="Arial" w:eastAsia="Times New Roman" w:hAnsi="Arial" w:cs="Arial"/>
          <w:color w:val="000000"/>
        </w:rPr>
        <w:t> founded </w:t>
      </w:r>
      <w:r w:rsidRPr="00215253">
        <w:rPr>
          <w:rFonts w:ascii="Arial" w:eastAsia="Times New Roman" w:hAnsi="Arial" w:cs="Arial"/>
          <w:b/>
          <w:bCs/>
          <w:color w:val="000000"/>
        </w:rPr>
        <w:t>advertising</w:t>
      </w:r>
      <w:r w:rsidRPr="00215253">
        <w:rPr>
          <w:rFonts w:ascii="Arial" w:eastAsia="Times New Roman" w:hAnsi="Arial" w:cs="Arial"/>
          <w:color w:val="000000"/>
        </w:rPr>
        <w:t>.</w:t>
      </w:r>
    </w:p>
    <w:p w14:paraId="56D60F50"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Sports</w:t>
      </w:r>
      <w:r w:rsidRPr="00215253">
        <w:rPr>
          <w:rFonts w:ascii="Arial" w:eastAsia="Times New Roman" w:hAnsi="Arial" w:cs="Arial"/>
          <w:color w:val="000000"/>
        </w:rPr>
        <w:t> became a big business in the consumer economy of the 1920s.</w:t>
      </w:r>
    </w:p>
    <w:p w14:paraId="56D60F51"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Buying in </w:t>
      </w:r>
      <w:r w:rsidRPr="00215253">
        <w:rPr>
          <w:rFonts w:ascii="Arial" w:eastAsia="Times New Roman" w:hAnsi="Arial" w:cs="Arial"/>
          <w:b/>
          <w:bCs/>
          <w:color w:val="000000"/>
        </w:rPr>
        <w:t>credit</w:t>
      </w:r>
      <w:r w:rsidRPr="00215253">
        <w:rPr>
          <w:rFonts w:ascii="Arial" w:eastAsia="Times New Roman" w:hAnsi="Arial" w:cs="Arial"/>
          <w:color w:val="000000"/>
        </w:rPr>
        <w:t> was another new feature of the postwar economy.  Prosperity thus led to increased personal debt, and the economy became increasingly vulnerable to disruptions of the credit structure.</w:t>
      </w:r>
    </w:p>
    <w:p w14:paraId="56D60F52"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53"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Putting America on Rubber Tires</w:t>
      </w:r>
    </w:p>
    <w:p w14:paraId="56D60F54"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automobile industry started an industrial revolution in the 1920s.  It created a new industrial system based on assembly-line methods and mass-production techniques.  </w:t>
      </w:r>
      <w:r w:rsidRPr="00215253">
        <w:rPr>
          <w:rFonts w:ascii="Arial" w:eastAsia="Times New Roman" w:hAnsi="Arial" w:cs="Arial"/>
          <w:b/>
          <w:bCs/>
          <w:color w:val="000000"/>
        </w:rPr>
        <w:t>Detroit</w:t>
      </w:r>
      <w:r w:rsidRPr="00215253">
        <w:rPr>
          <w:rFonts w:ascii="Arial" w:eastAsia="Times New Roman" w:hAnsi="Arial" w:cs="Arial"/>
          <w:color w:val="000000"/>
        </w:rPr>
        <w:t> became the motorcar capital of the world.</w:t>
      </w:r>
    </w:p>
    <w:p w14:paraId="56D60F55"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t>Henry Ford</w:t>
      </w:r>
      <w:r w:rsidRPr="00215253">
        <w:rPr>
          <w:rFonts w:ascii="Arial" w:eastAsia="Times New Roman" w:hAnsi="Arial" w:cs="Arial"/>
          <w:color w:val="000000"/>
        </w:rPr>
        <w:t>, father of the moving assembly line (</w:t>
      </w:r>
      <w:r w:rsidRPr="00215253">
        <w:rPr>
          <w:rFonts w:ascii="Arial" w:eastAsia="Times New Roman" w:hAnsi="Arial" w:cs="Arial"/>
          <w:b/>
          <w:bCs/>
          <w:color w:val="000000"/>
        </w:rPr>
        <w:t>Fordism</w:t>
      </w:r>
      <w:r w:rsidRPr="00215253">
        <w:rPr>
          <w:rFonts w:ascii="Arial" w:eastAsia="Times New Roman" w:hAnsi="Arial" w:cs="Arial"/>
          <w:color w:val="000000"/>
        </w:rPr>
        <w:t>), created the </w:t>
      </w:r>
      <w:r w:rsidRPr="00215253">
        <w:rPr>
          <w:rFonts w:ascii="Arial" w:eastAsia="Times New Roman" w:hAnsi="Arial" w:cs="Arial"/>
          <w:b/>
          <w:bCs/>
          <w:color w:val="000000"/>
        </w:rPr>
        <w:t>Model T</w:t>
      </w:r>
      <w:r w:rsidRPr="00215253">
        <w:rPr>
          <w:rFonts w:ascii="Arial" w:eastAsia="Times New Roman" w:hAnsi="Arial" w:cs="Arial"/>
          <w:color w:val="000000"/>
        </w:rPr>
        <w:t>.  By 1930, more than 20 million Model Ts were being driven in the country.</w:t>
      </w:r>
    </w:p>
    <w:p w14:paraId="56D60F56" w14:textId="77777777" w:rsidR="00215253" w:rsidRPr="00215253" w:rsidRDefault="00215253" w:rsidP="00215253">
      <w:pPr>
        <w:spacing w:after="0" w:line="240" w:lineRule="auto"/>
        <w:rPr>
          <w:rFonts w:ascii="Times New Roman" w:eastAsia="Times New Roman" w:hAnsi="Times New Roman" w:cs="Times New Roman"/>
          <w:sz w:val="24"/>
          <w:szCs w:val="24"/>
        </w:rPr>
      </w:pPr>
    </w:p>
    <w:p w14:paraId="56D60F57" w14:textId="77777777" w:rsidR="00215253" w:rsidRPr="00215253" w:rsidRDefault="00215253" w:rsidP="00215253">
      <w:pPr>
        <w:spacing w:after="0" w:line="240" w:lineRule="auto"/>
        <w:rPr>
          <w:rFonts w:ascii="Times New Roman" w:eastAsia="Times New Roman" w:hAnsi="Times New Roman" w:cs="Times New Roman"/>
          <w:color w:val="000000"/>
          <w:sz w:val="27"/>
          <w:szCs w:val="27"/>
        </w:rPr>
      </w:pPr>
    </w:p>
    <w:p w14:paraId="56D60F58"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The Advent of the Gasoline Age</w:t>
      </w:r>
    </w:p>
    <w:p w14:paraId="56D60F59"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w:t>
      </w:r>
      <w:r w:rsidRPr="00215253">
        <w:rPr>
          <w:rFonts w:ascii="Arial" w:eastAsia="Times New Roman" w:hAnsi="Arial" w:cs="Arial"/>
          <w:b/>
          <w:bCs/>
          <w:color w:val="000000"/>
        </w:rPr>
        <w:t>automobile</w:t>
      </w:r>
      <w:r w:rsidRPr="00215253">
        <w:rPr>
          <w:rFonts w:ascii="Arial" w:eastAsia="Times New Roman" w:hAnsi="Arial" w:cs="Arial"/>
          <w:color w:val="000000"/>
        </w:rPr>
        <w:t> </w:t>
      </w:r>
      <w:r w:rsidRPr="00215253">
        <w:rPr>
          <w:rFonts w:ascii="Arial" w:eastAsia="Times New Roman" w:hAnsi="Arial" w:cs="Arial"/>
          <w:b/>
          <w:bCs/>
          <w:color w:val="000000"/>
        </w:rPr>
        <w:t>industry</w:t>
      </w:r>
      <w:r w:rsidRPr="00215253">
        <w:rPr>
          <w:rFonts w:ascii="Arial" w:eastAsia="Times New Roman" w:hAnsi="Arial" w:cs="Arial"/>
          <w:color w:val="000000"/>
        </w:rPr>
        <w:t> exploded, creating millions of jobs and related support industries.  America's standard of living rose. The petroleum business grew, while the railroad industry was hard hit by the competition of automobiles. </w:t>
      </w:r>
    </w:p>
    <w:p w14:paraId="56D60F5A"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automobile freed up women from their dependence on men, and it allowed suburbs to spread out. It was responsible for millions of deaths, but it brought more convenience, pleasure, and excitement into peoples' lives.</w:t>
      </w:r>
    </w:p>
    <w:p w14:paraId="56D60F5B"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lastRenderedPageBreak/>
        <w:t> </w:t>
      </w:r>
    </w:p>
    <w:p w14:paraId="56D60F5C"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Humans Develop Wings</w:t>
      </w:r>
    </w:p>
    <w:p w14:paraId="56D60F5D"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Gasoline engines led to the invention of the airplane. On </w:t>
      </w:r>
      <w:r w:rsidRPr="00215253">
        <w:rPr>
          <w:rFonts w:ascii="Arial" w:eastAsia="Times New Roman" w:hAnsi="Arial" w:cs="Arial"/>
          <w:b/>
          <w:bCs/>
          <w:color w:val="000000"/>
        </w:rPr>
        <w:t>December 17, 1903</w:t>
      </w:r>
      <w:r w:rsidRPr="00215253">
        <w:rPr>
          <w:rFonts w:ascii="Arial" w:eastAsia="Times New Roman" w:hAnsi="Arial" w:cs="Arial"/>
          <w:color w:val="000000"/>
        </w:rPr>
        <w:t>, </w:t>
      </w:r>
      <w:r w:rsidRPr="00215253">
        <w:rPr>
          <w:rFonts w:ascii="Arial" w:eastAsia="Times New Roman" w:hAnsi="Arial" w:cs="Arial"/>
          <w:color w:val="000000"/>
          <w:u w:val="single"/>
        </w:rPr>
        <w:t>Orville and Wilbur Wright</w:t>
      </w:r>
      <w:r w:rsidRPr="00215253">
        <w:rPr>
          <w:rFonts w:ascii="Arial" w:eastAsia="Times New Roman" w:hAnsi="Arial" w:cs="Arial"/>
          <w:color w:val="000000"/>
        </w:rPr>
        <w:t> made their first </w:t>
      </w:r>
      <w:r w:rsidRPr="00215253">
        <w:rPr>
          <w:rFonts w:ascii="Arial" w:eastAsia="Times New Roman" w:hAnsi="Arial" w:cs="Arial"/>
          <w:b/>
          <w:bCs/>
          <w:color w:val="000000"/>
        </w:rPr>
        <w:t>flight</w:t>
      </w:r>
      <w:r w:rsidRPr="00215253">
        <w:rPr>
          <w:rFonts w:ascii="Arial" w:eastAsia="Times New Roman" w:hAnsi="Arial" w:cs="Arial"/>
          <w:color w:val="000000"/>
        </w:rPr>
        <w:t>, lasting 12 seconds and 120 feet.</w:t>
      </w:r>
    </w:p>
    <w:p w14:paraId="56D60F5E"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After the success of airplanes in WWI, private companies began to operate passenger airlines with airmail contracts.</w:t>
      </w:r>
    </w:p>
    <w:p w14:paraId="56D60F5F"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t>Charles A. Lindberg</w:t>
      </w:r>
      <w:r w:rsidRPr="00215253">
        <w:rPr>
          <w:rFonts w:ascii="Arial" w:eastAsia="Times New Roman" w:hAnsi="Arial" w:cs="Arial"/>
          <w:color w:val="000000"/>
        </w:rPr>
        <w:t> became the first man to fly solo across the Atlantic Ocean in </w:t>
      </w:r>
      <w:r w:rsidRPr="00215253">
        <w:rPr>
          <w:rFonts w:ascii="Arial" w:eastAsia="Times New Roman" w:hAnsi="Arial" w:cs="Arial"/>
          <w:b/>
          <w:bCs/>
          <w:color w:val="000000"/>
        </w:rPr>
        <w:t>1927</w:t>
      </w:r>
      <w:r w:rsidRPr="00215253">
        <w:rPr>
          <w:rFonts w:ascii="Arial" w:eastAsia="Times New Roman" w:hAnsi="Arial" w:cs="Arial"/>
          <w:color w:val="000000"/>
        </w:rPr>
        <w:t>.  His flight energized the new aviation industry.</w:t>
      </w:r>
    </w:p>
    <w:p w14:paraId="56D60F60"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61"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The Radio Revolution</w:t>
      </w:r>
    </w:p>
    <w:p w14:paraId="56D60F62"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t>Guglielmo Marconi</w:t>
      </w:r>
      <w:r w:rsidRPr="00215253">
        <w:rPr>
          <w:rFonts w:ascii="Arial" w:eastAsia="Times New Roman" w:hAnsi="Arial" w:cs="Arial"/>
          <w:color w:val="000000"/>
        </w:rPr>
        <w:t> invented wireless telegraphy (the </w:t>
      </w:r>
      <w:r w:rsidRPr="00215253">
        <w:rPr>
          <w:rFonts w:ascii="Arial" w:eastAsia="Times New Roman" w:hAnsi="Arial" w:cs="Arial"/>
          <w:b/>
          <w:bCs/>
          <w:color w:val="000000"/>
        </w:rPr>
        <w:t>telegraph</w:t>
      </w:r>
      <w:r w:rsidRPr="00215253">
        <w:rPr>
          <w:rFonts w:ascii="Arial" w:eastAsia="Times New Roman" w:hAnsi="Arial" w:cs="Arial"/>
          <w:color w:val="000000"/>
        </w:rPr>
        <w:t>) in the 1890s. </w:t>
      </w:r>
    </w:p>
    <w:p w14:paraId="56D60F63"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In the 1920s, the first voice-carrying radio broadcasts were transmitted. Automobiles drew Americans away from the home, but the radio brought them back.  The radio made significant educational and cultural contributions.</w:t>
      </w:r>
    </w:p>
    <w:p w14:paraId="56D60F64"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65"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Hollywood's Filmland Fantasies</w:t>
      </w:r>
    </w:p>
    <w:p w14:paraId="56D60F66"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Motion picture</w:t>
      </w:r>
      <w:r w:rsidRPr="00215253">
        <w:rPr>
          <w:rFonts w:ascii="Arial" w:eastAsia="Times New Roman" w:hAnsi="Arial" w:cs="Arial"/>
          <w:color w:val="000000"/>
        </w:rPr>
        <w:t>, which had been partially developed by </w:t>
      </w:r>
      <w:r w:rsidRPr="00215253">
        <w:rPr>
          <w:rFonts w:ascii="Arial" w:eastAsia="Times New Roman" w:hAnsi="Arial" w:cs="Arial"/>
          <w:color w:val="000000"/>
          <w:u w:val="single"/>
        </w:rPr>
        <w:t>Thomas A. Edison</w:t>
      </w:r>
      <w:r w:rsidRPr="00215253">
        <w:rPr>
          <w:rFonts w:ascii="Arial" w:eastAsia="Times New Roman" w:hAnsi="Arial" w:cs="Arial"/>
          <w:color w:val="000000"/>
        </w:rPr>
        <w:t>, began in the 1890s.  The true birth of motion picture came in 1903 with the release of the first story sequence:  </w:t>
      </w:r>
      <w:r w:rsidRPr="00215253">
        <w:rPr>
          <w:rFonts w:ascii="Arial" w:eastAsia="Times New Roman" w:hAnsi="Arial" w:cs="Arial"/>
          <w:i/>
          <w:iCs/>
          <w:color w:val="000000"/>
        </w:rPr>
        <w:t>The Great Train Robbery</w:t>
      </w:r>
      <w:r w:rsidRPr="00215253">
        <w:rPr>
          <w:rFonts w:ascii="Arial" w:eastAsia="Times New Roman" w:hAnsi="Arial" w:cs="Arial"/>
          <w:color w:val="000000"/>
        </w:rPr>
        <w:t>.  Hollywood became the movie capital of the world.</w:t>
      </w:r>
    </w:p>
    <w:p w14:paraId="56D60F67"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Motion picture was used extensively in WWI as anti-German propaganda. </w:t>
      </w:r>
    </w:p>
    <w:p w14:paraId="56D60F68" w14:textId="33CD48B1" w:rsid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spread of motion picture led to increased assimilation of immigrants.</w:t>
      </w:r>
    </w:p>
    <w:p w14:paraId="656A81C5" w14:textId="364F28E1" w:rsidR="00D9588E" w:rsidRPr="00215253" w:rsidRDefault="00D9588E" w:rsidP="00215253">
      <w:pPr>
        <w:spacing w:after="0" w:line="240" w:lineRule="auto"/>
        <w:rPr>
          <w:rFonts w:ascii="Arial" w:eastAsia="Times New Roman" w:hAnsi="Arial" w:cs="Arial"/>
          <w:color w:val="000000"/>
        </w:rPr>
      </w:pPr>
      <w:r>
        <w:rPr>
          <w:rFonts w:ascii="Arial" w:eastAsia="Times New Roman" w:hAnsi="Arial" w:cs="Arial"/>
          <w:color w:val="000000"/>
        </w:rPr>
        <w:t xml:space="preserve">Los Angeles able to thrive because of </w:t>
      </w:r>
      <w:r w:rsidRPr="00486F0D">
        <w:rPr>
          <w:rFonts w:ascii="Arial" w:eastAsia="Times New Roman" w:hAnsi="Arial" w:cs="Arial"/>
          <w:b/>
          <w:bCs/>
          <w:color w:val="000000"/>
        </w:rPr>
        <w:t>aqueduct system</w:t>
      </w:r>
      <w:r>
        <w:rPr>
          <w:rFonts w:ascii="Arial" w:eastAsia="Times New Roman" w:hAnsi="Arial" w:cs="Arial"/>
          <w:color w:val="000000"/>
        </w:rPr>
        <w:t xml:space="preserve"> developed by </w:t>
      </w:r>
      <w:r w:rsidRPr="00486F0D">
        <w:rPr>
          <w:rFonts w:ascii="Arial" w:eastAsia="Times New Roman" w:hAnsi="Arial" w:cs="Arial"/>
          <w:b/>
          <w:bCs/>
          <w:color w:val="000000"/>
        </w:rPr>
        <w:t>Mulholland</w:t>
      </w:r>
      <w:r>
        <w:rPr>
          <w:rFonts w:ascii="Arial" w:eastAsia="Times New Roman" w:hAnsi="Arial" w:cs="Arial"/>
          <w:color w:val="000000"/>
        </w:rPr>
        <w:t>.</w:t>
      </w:r>
    </w:p>
    <w:p w14:paraId="56D60F69"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6A"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The Dynamic Decade</w:t>
      </w:r>
    </w:p>
    <w:p w14:paraId="56D60F6B"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By the 1920s, most Americans had moved from rural areas to urban (city) areas. </w:t>
      </w:r>
    </w:p>
    <w:p w14:paraId="56D60F6C"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t>Margaret Sanger</w:t>
      </w:r>
      <w:r w:rsidRPr="00215253">
        <w:rPr>
          <w:rFonts w:ascii="Arial" w:eastAsia="Times New Roman" w:hAnsi="Arial" w:cs="Arial"/>
          <w:color w:val="000000"/>
        </w:rPr>
        <w:t> led a birth-control movement.  </w:t>
      </w:r>
      <w:r w:rsidRPr="00215253">
        <w:rPr>
          <w:rFonts w:ascii="Arial" w:eastAsia="Times New Roman" w:hAnsi="Arial" w:cs="Arial"/>
          <w:color w:val="000000"/>
          <w:u w:val="single"/>
        </w:rPr>
        <w:t>Alice Paul</w:t>
      </w:r>
      <w:r w:rsidRPr="00215253">
        <w:rPr>
          <w:rFonts w:ascii="Arial" w:eastAsia="Times New Roman" w:hAnsi="Arial" w:cs="Arial"/>
          <w:color w:val="000000"/>
        </w:rPr>
        <w:t> formed the </w:t>
      </w:r>
      <w:r w:rsidRPr="00215253">
        <w:rPr>
          <w:rFonts w:ascii="Arial" w:eastAsia="Times New Roman" w:hAnsi="Arial" w:cs="Arial"/>
          <w:b/>
          <w:bCs/>
          <w:color w:val="000000"/>
        </w:rPr>
        <w:t>National Women's Party</w:t>
      </w:r>
      <w:r w:rsidRPr="00215253">
        <w:rPr>
          <w:rFonts w:ascii="Arial" w:eastAsia="Times New Roman" w:hAnsi="Arial" w:cs="Arial"/>
          <w:color w:val="000000"/>
        </w:rPr>
        <w:t> in </w:t>
      </w:r>
      <w:r w:rsidRPr="00215253">
        <w:rPr>
          <w:rFonts w:ascii="Arial" w:eastAsia="Times New Roman" w:hAnsi="Arial" w:cs="Arial"/>
          <w:b/>
          <w:bCs/>
          <w:color w:val="000000"/>
        </w:rPr>
        <w:t>1923</w:t>
      </w:r>
      <w:r w:rsidRPr="00215253">
        <w:rPr>
          <w:rFonts w:ascii="Arial" w:eastAsia="Times New Roman" w:hAnsi="Arial" w:cs="Arial"/>
          <w:color w:val="000000"/>
        </w:rPr>
        <w:t> to campaign for an Equal Rights Amendment to the Constitution.</w:t>
      </w:r>
    </w:p>
    <w:p w14:paraId="56D60F6D"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w:t>
      </w:r>
      <w:r w:rsidRPr="00215253">
        <w:rPr>
          <w:rFonts w:ascii="Arial" w:eastAsia="Times New Roman" w:hAnsi="Arial" w:cs="Arial"/>
          <w:b/>
          <w:bCs/>
          <w:color w:val="000000"/>
        </w:rPr>
        <w:t>Fundamentalists</w:t>
      </w:r>
      <w:r w:rsidRPr="00215253">
        <w:rPr>
          <w:rFonts w:ascii="Arial" w:eastAsia="Times New Roman" w:hAnsi="Arial" w:cs="Arial"/>
          <w:color w:val="000000"/>
        </w:rPr>
        <w:t> lost ground to the </w:t>
      </w:r>
      <w:r w:rsidRPr="00215253">
        <w:rPr>
          <w:rFonts w:ascii="Arial" w:eastAsia="Times New Roman" w:hAnsi="Arial" w:cs="Arial"/>
          <w:b/>
          <w:bCs/>
          <w:color w:val="000000"/>
        </w:rPr>
        <w:t>Modernists</w:t>
      </w:r>
      <w:r w:rsidRPr="00215253">
        <w:rPr>
          <w:rFonts w:ascii="Arial" w:eastAsia="Times New Roman" w:hAnsi="Arial" w:cs="Arial"/>
          <w:color w:val="000000"/>
        </w:rPr>
        <w:t> who believed that God was a "good guy</w:t>
      </w:r>
      <w:proofErr w:type="gramStart"/>
      <w:r w:rsidRPr="00215253">
        <w:rPr>
          <w:rFonts w:ascii="Arial" w:eastAsia="Times New Roman" w:hAnsi="Arial" w:cs="Arial"/>
          <w:color w:val="000000"/>
        </w:rPr>
        <w:t>"</w:t>
      </w:r>
      <w:proofErr w:type="gramEnd"/>
      <w:r w:rsidRPr="00215253">
        <w:rPr>
          <w:rFonts w:ascii="Arial" w:eastAsia="Times New Roman" w:hAnsi="Arial" w:cs="Arial"/>
          <w:color w:val="000000"/>
        </w:rPr>
        <w:t xml:space="preserve"> and the universe was a friendly place.</w:t>
      </w:r>
    </w:p>
    <w:p w14:paraId="56D60F6E"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Sex appeal in America grew in the 1920s. </w:t>
      </w:r>
      <w:r w:rsidRPr="00215253">
        <w:rPr>
          <w:rFonts w:ascii="Arial" w:eastAsia="Times New Roman" w:hAnsi="Arial" w:cs="Arial"/>
          <w:b/>
          <w:bCs/>
          <w:color w:val="000000"/>
        </w:rPr>
        <w:t>Flappers</w:t>
      </w:r>
      <w:r w:rsidRPr="00215253">
        <w:rPr>
          <w:rFonts w:ascii="Arial" w:eastAsia="Times New Roman" w:hAnsi="Arial" w:cs="Arial"/>
          <w:color w:val="000000"/>
        </w:rPr>
        <w:t>: young women who expressed their disdain for traditional women behavior by wearing short skirts, drinking, driving cars, and smoking.</w:t>
      </w:r>
    </w:p>
    <w:p w14:paraId="56D60F6F"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t>Dr. Sigmund Freud</w:t>
      </w:r>
      <w:r w:rsidRPr="00215253">
        <w:rPr>
          <w:rFonts w:ascii="Arial" w:eastAsia="Times New Roman" w:hAnsi="Arial" w:cs="Arial"/>
          <w:color w:val="000000"/>
        </w:rPr>
        <w:t> argued that sexual repression was responsible for a variety of emotional problems. </w:t>
      </w:r>
    </w:p>
    <w:p w14:paraId="56D60F70"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Jazz</w:t>
      </w:r>
      <w:r w:rsidRPr="00215253">
        <w:rPr>
          <w:rFonts w:ascii="Arial" w:eastAsia="Times New Roman" w:hAnsi="Arial" w:cs="Arial"/>
          <w:color w:val="000000"/>
        </w:rPr>
        <w:t> thrived in the 1920s.</w:t>
      </w:r>
    </w:p>
    <w:p w14:paraId="56D60F71"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Racial pride grew in the northern black communities.  </w:t>
      </w:r>
      <w:r w:rsidRPr="00215253">
        <w:rPr>
          <w:rFonts w:ascii="Arial" w:eastAsia="Times New Roman" w:hAnsi="Arial" w:cs="Arial"/>
          <w:color w:val="000000"/>
          <w:u w:val="single"/>
        </w:rPr>
        <w:t>Marcus Garvey</w:t>
      </w:r>
      <w:r w:rsidRPr="00215253">
        <w:rPr>
          <w:rFonts w:ascii="Arial" w:eastAsia="Times New Roman" w:hAnsi="Arial" w:cs="Arial"/>
          <w:color w:val="000000"/>
        </w:rPr>
        <w:t> founded the </w:t>
      </w:r>
      <w:r w:rsidRPr="00215253">
        <w:rPr>
          <w:rFonts w:ascii="Arial" w:eastAsia="Times New Roman" w:hAnsi="Arial" w:cs="Arial"/>
          <w:b/>
          <w:bCs/>
          <w:color w:val="000000"/>
        </w:rPr>
        <w:t>United Negro Improvement Association</w:t>
      </w:r>
      <w:r w:rsidRPr="00215253">
        <w:rPr>
          <w:rFonts w:ascii="Arial" w:eastAsia="Times New Roman" w:hAnsi="Arial" w:cs="Arial"/>
          <w:color w:val="000000"/>
        </w:rPr>
        <w:t> (UNIA) to promote the resettlement of blacks in Africa.  In the United States, the UNIA also sponsored stores and other businesses to keep blacks' dollars in black pockets.</w:t>
      </w:r>
    </w:p>
    <w:p w14:paraId="56D60F72"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73"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Cultural Liberation</w:t>
      </w:r>
    </w:p>
    <w:p w14:paraId="56D60F74"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In the decade after WWI, a new generation of writers emerged.  They gave American literature new life, imaginativeness, and artistic quality.</w:t>
      </w:r>
    </w:p>
    <w:p w14:paraId="56D60F75"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Modernism</w:t>
      </w:r>
      <w:r w:rsidRPr="00215253">
        <w:rPr>
          <w:rFonts w:ascii="Arial" w:eastAsia="Times New Roman" w:hAnsi="Arial" w:cs="Arial"/>
          <w:color w:val="000000"/>
        </w:rPr>
        <w:t>: philosophical movement during the 1920s; a key component of this movement was the questioning of social conventions.</w:t>
      </w:r>
    </w:p>
    <w:p w14:paraId="56D60F76"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t>H.L. Mencken</w:t>
      </w:r>
      <w:r w:rsidRPr="00215253">
        <w:rPr>
          <w:rFonts w:ascii="Arial" w:eastAsia="Times New Roman" w:hAnsi="Arial" w:cs="Arial"/>
          <w:color w:val="000000"/>
        </w:rPr>
        <w:t> attacked marriage, patriotism, democracy, and prohibition in his monthly </w:t>
      </w:r>
      <w:r w:rsidRPr="00215253">
        <w:rPr>
          <w:rFonts w:ascii="Arial" w:eastAsia="Times New Roman" w:hAnsi="Arial" w:cs="Arial"/>
          <w:i/>
          <w:iCs/>
          <w:color w:val="000000"/>
        </w:rPr>
        <w:t>American Mercury</w:t>
      </w:r>
      <w:r w:rsidRPr="00215253">
        <w:rPr>
          <w:rFonts w:ascii="Arial" w:eastAsia="Times New Roman" w:hAnsi="Arial" w:cs="Arial"/>
          <w:color w:val="000000"/>
        </w:rPr>
        <w:t>.</w:t>
      </w:r>
    </w:p>
    <w:p w14:paraId="56D60F77"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t>F. Scott Fitzgerald</w:t>
      </w:r>
      <w:r w:rsidRPr="00215253">
        <w:rPr>
          <w:rFonts w:ascii="Arial" w:eastAsia="Times New Roman" w:hAnsi="Arial" w:cs="Arial"/>
          <w:color w:val="000000"/>
        </w:rPr>
        <w:t> wrote </w:t>
      </w:r>
      <w:r w:rsidRPr="00215253">
        <w:rPr>
          <w:rFonts w:ascii="Arial" w:eastAsia="Times New Roman" w:hAnsi="Arial" w:cs="Arial"/>
          <w:i/>
          <w:iCs/>
          <w:color w:val="000000"/>
        </w:rPr>
        <w:t>This Side of Paradise</w:t>
      </w:r>
      <w:r w:rsidRPr="00215253">
        <w:rPr>
          <w:rFonts w:ascii="Arial" w:eastAsia="Times New Roman" w:hAnsi="Arial" w:cs="Arial"/>
          <w:color w:val="000000"/>
        </w:rPr>
        <w:t> in </w:t>
      </w:r>
      <w:r w:rsidRPr="00215253">
        <w:rPr>
          <w:rFonts w:ascii="Arial" w:eastAsia="Times New Roman" w:hAnsi="Arial" w:cs="Arial"/>
          <w:b/>
          <w:bCs/>
          <w:color w:val="000000"/>
        </w:rPr>
        <w:t>1920</w:t>
      </w:r>
      <w:r w:rsidRPr="00215253">
        <w:rPr>
          <w:rFonts w:ascii="Arial" w:eastAsia="Times New Roman" w:hAnsi="Arial" w:cs="Arial"/>
          <w:color w:val="000000"/>
        </w:rPr>
        <w:t> and </w:t>
      </w:r>
      <w:r w:rsidRPr="00215253">
        <w:rPr>
          <w:rFonts w:ascii="Arial" w:eastAsia="Times New Roman" w:hAnsi="Arial" w:cs="Arial"/>
          <w:b/>
          <w:bCs/>
          <w:i/>
          <w:iCs/>
          <w:color w:val="000000"/>
        </w:rPr>
        <w:t>The Great Gatsby</w:t>
      </w:r>
      <w:r w:rsidRPr="00215253">
        <w:rPr>
          <w:rFonts w:ascii="Arial" w:eastAsia="Times New Roman" w:hAnsi="Arial" w:cs="Arial"/>
          <w:color w:val="000000"/>
        </w:rPr>
        <w:t> in </w:t>
      </w:r>
      <w:r w:rsidRPr="00215253">
        <w:rPr>
          <w:rFonts w:ascii="Arial" w:eastAsia="Times New Roman" w:hAnsi="Arial" w:cs="Arial"/>
          <w:b/>
          <w:bCs/>
          <w:color w:val="000000"/>
        </w:rPr>
        <w:t>1925</w:t>
      </w:r>
      <w:r w:rsidRPr="00215253">
        <w:rPr>
          <w:rFonts w:ascii="Arial" w:eastAsia="Times New Roman" w:hAnsi="Arial" w:cs="Arial"/>
          <w:color w:val="000000"/>
        </w:rPr>
        <w:t>.</w:t>
      </w:r>
    </w:p>
    <w:p w14:paraId="56D60F78"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t>Earnest Hemingway</w:t>
      </w:r>
      <w:r w:rsidRPr="00215253">
        <w:rPr>
          <w:rFonts w:ascii="Arial" w:eastAsia="Times New Roman" w:hAnsi="Arial" w:cs="Arial"/>
          <w:color w:val="000000"/>
        </w:rPr>
        <w:t> was among the writers most affected by the war.  He responded to propaganda and the overblown appeal to patriotism.  He wrote of disillusioned, spiritually numb American expatriates in Europe in </w:t>
      </w:r>
      <w:r w:rsidRPr="00215253">
        <w:rPr>
          <w:rFonts w:ascii="Arial" w:eastAsia="Times New Roman" w:hAnsi="Arial" w:cs="Arial"/>
          <w:i/>
          <w:iCs/>
          <w:color w:val="000000"/>
        </w:rPr>
        <w:t>The Sun Also Rises</w:t>
      </w:r>
      <w:r w:rsidRPr="00215253">
        <w:rPr>
          <w:rFonts w:ascii="Arial" w:eastAsia="Times New Roman" w:hAnsi="Arial" w:cs="Arial"/>
          <w:color w:val="000000"/>
        </w:rPr>
        <w:t> (</w:t>
      </w:r>
      <w:r w:rsidRPr="00215253">
        <w:rPr>
          <w:rFonts w:ascii="Arial" w:eastAsia="Times New Roman" w:hAnsi="Arial" w:cs="Arial"/>
          <w:b/>
          <w:bCs/>
          <w:color w:val="000000"/>
        </w:rPr>
        <w:t>1926</w:t>
      </w:r>
      <w:r w:rsidRPr="00215253">
        <w:rPr>
          <w:rFonts w:ascii="Arial" w:eastAsia="Times New Roman" w:hAnsi="Arial" w:cs="Arial"/>
          <w:color w:val="000000"/>
        </w:rPr>
        <w:t>). </w:t>
      </w:r>
    </w:p>
    <w:p w14:paraId="56D60F79"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t>Sinclair Lewis</w:t>
      </w:r>
      <w:r w:rsidRPr="00215253">
        <w:rPr>
          <w:rFonts w:ascii="Arial" w:eastAsia="Times New Roman" w:hAnsi="Arial" w:cs="Arial"/>
          <w:color w:val="000000"/>
        </w:rPr>
        <w:t> wrote </w:t>
      </w:r>
      <w:r w:rsidRPr="00215253">
        <w:rPr>
          <w:rFonts w:ascii="Arial" w:eastAsia="Times New Roman" w:hAnsi="Arial" w:cs="Arial"/>
          <w:i/>
          <w:iCs/>
          <w:color w:val="000000"/>
        </w:rPr>
        <w:t>Main Street</w:t>
      </w:r>
      <w:r w:rsidRPr="00215253">
        <w:rPr>
          <w:rFonts w:ascii="Arial" w:eastAsia="Times New Roman" w:hAnsi="Arial" w:cs="Arial"/>
          <w:color w:val="000000"/>
        </w:rPr>
        <w:t> (</w:t>
      </w:r>
      <w:r w:rsidRPr="00215253">
        <w:rPr>
          <w:rFonts w:ascii="Arial" w:eastAsia="Times New Roman" w:hAnsi="Arial" w:cs="Arial"/>
          <w:b/>
          <w:bCs/>
          <w:color w:val="000000"/>
        </w:rPr>
        <w:t>1920</w:t>
      </w:r>
      <w:r w:rsidRPr="00215253">
        <w:rPr>
          <w:rFonts w:ascii="Arial" w:eastAsia="Times New Roman" w:hAnsi="Arial" w:cs="Arial"/>
          <w:color w:val="000000"/>
        </w:rPr>
        <w:t>) and </w:t>
      </w:r>
      <w:r w:rsidRPr="00215253">
        <w:rPr>
          <w:rFonts w:ascii="Arial" w:eastAsia="Times New Roman" w:hAnsi="Arial" w:cs="Arial"/>
          <w:i/>
          <w:iCs/>
          <w:color w:val="000000"/>
        </w:rPr>
        <w:t>Babbitt</w:t>
      </w:r>
      <w:r w:rsidRPr="00215253">
        <w:rPr>
          <w:rFonts w:ascii="Arial" w:eastAsia="Times New Roman" w:hAnsi="Arial" w:cs="Arial"/>
          <w:color w:val="000000"/>
        </w:rPr>
        <w:t> (</w:t>
      </w:r>
      <w:r w:rsidRPr="00215253">
        <w:rPr>
          <w:rFonts w:ascii="Arial" w:eastAsia="Times New Roman" w:hAnsi="Arial" w:cs="Arial"/>
          <w:b/>
          <w:bCs/>
          <w:color w:val="000000"/>
        </w:rPr>
        <w:t>1922</w:t>
      </w:r>
      <w:r w:rsidRPr="00215253">
        <w:rPr>
          <w:rFonts w:ascii="Arial" w:eastAsia="Times New Roman" w:hAnsi="Arial" w:cs="Arial"/>
          <w:color w:val="000000"/>
        </w:rPr>
        <w:t>).</w:t>
      </w:r>
    </w:p>
    <w:p w14:paraId="56D60F7A"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u w:val="single"/>
        </w:rPr>
        <w:lastRenderedPageBreak/>
        <w:t>Sherwood Anderson</w:t>
      </w:r>
      <w:r w:rsidRPr="00215253">
        <w:rPr>
          <w:rFonts w:ascii="Arial" w:eastAsia="Times New Roman" w:hAnsi="Arial" w:cs="Arial"/>
          <w:color w:val="000000"/>
        </w:rPr>
        <w:t> wrote </w:t>
      </w:r>
      <w:r w:rsidRPr="00215253">
        <w:rPr>
          <w:rFonts w:ascii="Arial" w:eastAsia="Times New Roman" w:hAnsi="Arial" w:cs="Arial"/>
          <w:i/>
          <w:iCs/>
          <w:color w:val="000000"/>
        </w:rPr>
        <w:t>Winesburg, Ohio</w:t>
      </w:r>
      <w:r w:rsidRPr="00215253">
        <w:rPr>
          <w:rFonts w:ascii="Arial" w:eastAsia="Times New Roman" w:hAnsi="Arial" w:cs="Arial"/>
          <w:color w:val="000000"/>
        </w:rPr>
        <w:t> (</w:t>
      </w:r>
      <w:r w:rsidRPr="00215253">
        <w:rPr>
          <w:rFonts w:ascii="Arial" w:eastAsia="Times New Roman" w:hAnsi="Arial" w:cs="Arial"/>
          <w:b/>
          <w:bCs/>
          <w:color w:val="000000"/>
        </w:rPr>
        <w:t>1919</w:t>
      </w:r>
      <w:r w:rsidRPr="00215253">
        <w:rPr>
          <w:rFonts w:ascii="Arial" w:eastAsia="Times New Roman" w:hAnsi="Arial" w:cs="Arial"/>
          <w:color w:val="000000"/>
        </w:rPr>
        <w:t>).</w:t>
      </w:r>
    </w:p>
    <w:p w14:paraId="56D60F7B"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Harlem Renaissance</w:t>
      </w:r>
      <w:r w:rsidRPr="00215253">
        <w:rPr>
          <w:rFonts w:ascii="Arial" w:eastAsia="Times New Roman" w:hAnsi="Arial" w:cs="Arial"/>
          <w:color w:val="000000"/>
        </w:rPr>
        <w:t>: a black cultural movement that grew out of Harlem</w:t>
      </w:r>
    </w:p>
    <w:p w14:paraId="56D60F7C"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Architecture also became popular as materialism and functionalism became popular.</w:t>
      </w:r>
    </w:p>
    <w:p w14:paraId="56D60F7D"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 </w:t>
      </w:r>
    </w:p>
    <w:p w14:paraId="56D60F7E"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b/>
          <w:bCs/>
          <w:color w:val="000000"/>
        </w:rPr>
        <w:t>Wall Street's Big Bull Market</w:t>
      </w:r>
    </w:p>
    <w:p w14:paraId="56D60F7F"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In the 1920s, the </w:t>
      </w:r>
      <w:r w:rsidRPr="00215253">
        <w:rPr>
          <w:rFonts w:ascii="Arial" w:eastAsia="Times New Roman" w:hAnsi="Arial" w:cs="Arial"/>
          <w:b/>
          <w:bCs/>
          <w:color w:val="000000"/>
        </w:rPr>
        <w:t>stock</w:t>
      </w:r>
      <w:r w:rsidRPr="00215253">
        <w:rPr>
          <w:rFonts w:ascii="Arial" w:eastAsia="Times New Roman" w:hAnsi="Arial" w:cs="Arial"/>
          <w:color w:val="000000"/>
        </w:rPr>
        <w:t> </w:t>
      </w:r>
      <w:r w:rsidRPr="00215253">
        <w:rPr>
          <w:rFonts w:ascii="Arial" w:eastAsia="Times New Roman" w:hAnsi="Arial" w:cs="Arial"/>
          <w:b/>
          <w:bCs/>
          <w:color w:val="000000"/>
        </w:rPr>
        <w:t>market</w:t>
      </w:r>
      <w:r w:rsidRPr="00215253">
        <w:rPr>
          <w:rFonts w:ascii="Arial" w:eastAsia="Times New Roman" w:hAnsi="Arial" w:cs="Arial"/>
          <w:color w:val="000000"/>
        </w:rPr>
        <w:t> became increasingly popular to the average citizen.</w:t>
      </w:r>
    </w:p>
    <w:p w14:paraId="56D60F80"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The Federal government did little to manage the national debt after WWI.</w:t>
      </w:r>
    </w:p>
    <w:p w14:paraId="56D60F81"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In </w:t>
      </w:r>
      <w:r w:rsidRPr="00215253">
        <w:rPr>
          <w:rFonts w:ascii="Arial" w:eastAsia="Times New Roman" w:hAnsi="Arial" w:cs="Arial"/>
          <w:b/>
          <w:bCs/>
          <w:color w:val="000000"/>
        </w:rPr>
        <w:t>1921</w:t>
      </w:r>
      <w:r w:rsidRPr="00215253">
        <w:rPr>
          <w:rFonts w:ascii="Arial" w:eastAsia="Times New Roman" w:hAnsi="Arial" w:cs="Arial"/>
          <w:color w:val="000000"/>
        </w:rPr>
        <w:t>, the Republican Congress created the </w:t>
      </w:r>
      <w:r w:rsidRPr="00215253">
        <w:rPr>
          <w:rFonts w:ascii="Arial" w:eastAsia="Times New Roman" w:hAnsi="Arial" w:cs="Arial"/>
          <w:b/>
          <w:bCs/>
          <w:color w:val="000000"/>
        </w:rPr>
        <w:t>Bureau of the Budget</w:t>
      </w:r>
      <w:r w:rsidRPr="00215253">
        <w:rPr>
          <w:rFonts w:ascii="Arial" w:eastAsia="Times New Roman" w:hAnsi="Arial" w:cs="Arial"/>
          <w:color w:val="000000"/>
        </w:rPr>
        <w:t> to help the president submit an </w:t>
      </w:r>
      <w:r w:rsidRPr="00215253">
        <w:rPr>
          <w:rFonts w:ascii="Arial" w:eastAsia="Times New Roman" w:hAnsi="Arial" w:cs="Arial"/>
          <w:b/>
          <w:bCs/>
          <w:color w:val="000000"/>
        </w:rPr>
        <w:t>annual budget</w:t>
      </w:r>
      <w:r w:rsidRPr="00215253">
        <w:rPr>
          <w:rFonts w:ascii="Arial" w:eastAsia="Times New Roman" w:hAnsi="Arial" w:cs="Arial"/>
          <w:color w:val="000000"/>
        </w:rPr>
        <w:t> to Congress.  It was designed to prevent haphazardly extravagant appropriations.</w:t>
      </w:r>
    </w:p>
    <w:p w14:paraId="56D60F82" w14:textId="77777777" w:rsidR="00215253" w:rsidRPr="00215253" w:rsidRDefault="00215253" w:rsidP="00215253">
      <w:pPr>
        <w:spacing w:after="0" w:line="240" w:lineRule="auto"/>
        <w:rPr>
          <w:rFonts w:ascii="Arial" w:eastAsia="Times New Roman" w:hAnsi="Arial" w:cs="Arial"/>
          <w:color w:val="000000"/>
        </w:rPr>
      </w:pPr>
      <w:r w:rsidRPr="00215253">
        <w:rPr>
          <w:rFonts w:ascii="Arial" w:eastAsia="Times New Roman" w:hAnsi="Arial" w:cs="Arial"/>
          <w:color w:val="000000"/>
        </w:rPr>
        <w:t>Treasury Secretary </w:t>
      </w:r>
      <w:r w:rsidRPr="00215253">
        <w:rPr>
          <w:rFonts w:ascii="Arial" w:eastAsia="Times New Roman" w:hAnsi="Arial" w:cs="Arial"/>
          <w:color w:val="000000"/>
          <w:u w:val="single"/>
        </w:rPr>
        <w:t>Andrew Mellon's</w:t>
      </w:r>
      <w:r w:rsidRPr="00215253">
        <w:rPr>
          <w:rFonts w:ascii="Arial" w:eastAsia="Times New Roman" w:hAnsi="Arial" w:cs="Arial"/>
          <w:color w:val="000000"/>
        </w:rPr>
        <w:t xml:space="preserve"> belief was that taxes forced the rich to invest in tax-exempt securities rather than in </w:t>
      </w:r>
      <w:proofErr w:type="gramStart"/>
      <w:r w:rsidRPr="00215253">
        <w:rPr>
          <w:rFonts w:ascii="Arial" w:eastAsia="Times New Roman" w:hAnsi="Arial" w:cs="Arial"/>
          <w:color w:val="000000"/>
        </w:rPr>
        <w:t>factories;</w:t>
      </w:r>
      <w:proofErr w:type="gramEnd"/>
      <w:r w:rsidRPr="00215253">
        <w:rPr>
          <w:rFonts w:ascii="Arial" w:eastAsia="Times New Roman" w:hAnsi="Arial" w:cs="Arial"/>
          <w:color w:val="000000"/>
        </w:rPr>
        <w:t xml:space="preserve"> this hurt business. Mellon helped create a series of tax reductions from 1921-1926 to help rich people. Congress also eliminated the gift tax, reduced excise taxes, the surtax, the income tax, and estate taxes.  Mellon's policies shifted the tax burden from the wealthy to the middle-income groups.  Mellon reduced the national debt by $10 billion.</w:t>
      </w:r>
    </w:p>
    <w:p w14:paraId="56D60F83" w14:textId="77777777" w:rsidR="00325301" w:rsidRDefault="00325301"/>
    <w:sectPr w:rsidR="0032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93"/>
    <w:rsid w:val="00047486"/>
    <w:rsid w:val="00106283"/>
    <w:rsid w:val="00141C4E"/>
    <w:rsid w:val="001F1193"/>
    <w:rsid w:val="00215253"/>
    <w:rsid w:val="002330DC"/>
    <w:rsid w:val="00262F8A"/>
    <w:rsid w:val="00325301"/>
    <w:rsid w:val="00412FEE"/>
    <w:rsid w:val="00465AB8"/>
    <w:rsid w:val="00486F0D"/>
    <w:rsid w:val="0049732B"/>
    <w:rsid w:val="00560A8B"/>
    <w:rsid w:val="00592237"/>
    <w:rsid w:val="005B2312"/>
    <w:rsid w:val="006656FF"/>
    <w:rsid w:val="006B40BC"/>
    <w:rsid w:val="006B6022"/>
    <w:rsid w:val="006C60F8"/>
    <w:rsid w:val="008D65A6"/>
    <w:rsid w:val="009208C4"/>
    <w:rsid w:val="00932A5E"/>
    <w:rsid w:val="009B1398"/>
    <w:rsid w:val="00A70587"/>
    <w:rsid w:val="00A860D3"/>
    <w:rsid w:val="00AA728F"/>
    <w:rsid w:val="00B04ABE"/>
    <w:rsid w:val="00B96BD6"/>
    <w:rsid w:val="00CA2EAB"/>
    <w:rsid w:val="00D9588E"/>
    <w:rsid w:val="00EC09EA"/>
    <w:rsid w:val="00F918D3"/>
    <w:rsid w:val="00FA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0F27"/>
  <w15:chartTrackingRefBased/>
  <w15:docId w15:val="{493B218E-CE04-4DAD-9BF3-ABA51B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484">
      <w:bodyDiv w:val="1"/>
      <w:marLeft w:val="0"/>
      <w:marRight w:val="0"/>
      <w:marTop w:val="0"/>
      <w:marBottom w:val="0"/>
      <w:divBdr>
        <w:top w:val="none" w:sz="0" w:space="0" w:color="auto"/>
        <w:left w:val="none" w:sz="0" w:space="0" w:color="auto"/>
        <w:bottom w:val="none" w:sz="0" w:space="0" w:color="auto"/>
        <w:right w:val="none" w:sz="0" w:space="0" w:color="auto"/>
      </w:divBdr>
      <w:divsChild>
        <w:div w:id="123040382">
          <w:marLeft w:val="0"/>
          <w:marRight w:val="0"/>
          <w:marTop w:val="0"/>
          <w:marBottom w:val="0"/>
          <w:divBdr>
            <w:top w:val="none" w:sz="0" w:space="0" w:color="auto"/>
            <w:left w:val="none" w:sz="0" w:space="0" w:color="auto"/>
            <w:bottom w:val="none" w:sz="0" w:space="0" w:color="auto"/>
            <w:right w:val="none" w:sz="0" w:space="0" w:color="auto"/>
          </w:divBdr>
        </w:div>
      </w:divsChild>
    </w:div>
    <w:div w:id="176891414">
      <w:bodyDiv w:val="1"/>
      <w:marLeft w:val="0"/>
      <w:marRight w:val="0"/>
      <w:marTop w:val="0"/>
      <w:marBottom w:val="0"/>
      <w:divBdr>
        <w:top w:val="none" w:sz="0" w:space="0" w:color="auto"/>
        <w:left w:val="none" w:sz="0" w:space="0" w:color="auto"/>
        <w:bottom w:val="none" w:sz="0" w:space="0" w:color="auto"/>
        <w:right w:val="none" w:sz="0" w:space="0" w:color="auto"/>
      </w:divBdr>
      <w:divsChild>
        <w:div w:id="336929967">
          <w:marLeft w:val="0"/>
          <w:marRight w:val="0"/>
          <w:marTop w:val="0"/>
          <w:marBottom w:val="0"/>
          <w:divBdr>
            <w:top w:val="none" w:sz="0" w:space="0" w:color="auto"/>
            <w:left w:val="none" w:sz="0" w:space="0" w:color="auto"/>
            <w:bottom w:val="none" w:sz="0" w:space="0" w:color="auto"/>
            <w:right w:val="none" w:sz="0" w:space="0" w:color="auto"/>
          </w:divBdr>
        </w:div>
      </w:divsChild>
    </w:div>
    <w:div w:id="178862422">
      <w:bodyDiv w:val="1"/>
      <w:marLeft w:val="0"/>
      <w:marRight w:val="0"/>
      <w:marTop w:val="0"/>
      <w:marBottom w:val="0"/>
      <w:divBdr>
        <w:top w:val="none" w:sz="0" w:space="0" w:color="auto"/>
        <w:left w:val="none" w:sz="0" w:space="0" w:color="auto"/>
        <w:bottom w:val="none" w:sz="0" w:space="0" w:color="auto"/>
        <w:right w:val="none" w:sz="0" w:space="0" w:color="auto"/>
      </w:divBdr>
      <w:divsChild>
        <w:div w:id="541672179">
          <w:marLeft w:val="0"/>
          <w:marRight w:val="0"/>
          <w:marTop w:val="0"/>
          <w:marBottom w:val="0"/>
          <w:divBdr>
            <w:top w:val="none" w:sz="0" w:space="0" w:color="auto"/>
            <w:left w:val="none" w:sz="0" w:space="0" w:color="auto"/>
            <w:bottom w:val="none" w:sz="0" w:space="0" w:color="auto"/>
            <w:right w:val="none" w:sz="0" w:space="0" w:color="auto"/>
          </w:divBdr>
        </w:div>
      </w:divsChild>
    </w:div>
    <w:div w:id="218902369">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0">
          <w:marLeft w:val="0"/>
          <w:marRight w:val="0"/>
          <w:marTop w:val="0"/>
          <w:marBottom w:val="0"/>
          <w:divBdr>
            <w:top w:val="none" w:sz="0" w:space="0" w:color="auto"/>
            <w:left w:val="none" w:sz="0" w:space="0" w:color="auto"/>
            <w:bottom w:val="none" w:sz="0" w:space="0" w:color="auto"/>
            <w:right w:val="none" w:sz="0" w:space="0" w:color="auto"/>
          </w:divBdr>
        </w:div>
      </w:divsChild>
    </w:div>
    <w:div w:id="425807342">
      <w:bodyDiv w:val="1"/>
      <w:marLeft w:val="0"/>
      <w:marRight w:val="0"/>
      <w:marTop w:val="0"/>
      <w:marBottom w:val="0"/>
      <w:divBdr>
        <w:top w:val="none" w:sz="0" w:space="0" w:color="auto"/>
        <w:left w:val="none" w:sz="0" w:space="0" w:color="auto"/>
        <w:bottom w:val="none" w:sz="0" w:space="0" w:color="auto"/>
        <w:right w:val="none" w:sz="0" w:space="0" w:color="auto"/>
      </w:divBdr>
      <w:divsChild>
        <w:div w:id="659886201">
          <w:marLeft w:val="0"/>
          <w:marRight w:val="0"/>
          <w:marTop w:val="0"/>
          <w:marBottom w:val="0"/>
          <w:divBdr>
            <w:top w:val="none" w:sz="0" w:space="0" w:color="auto"/>
            <w:left w:val="none" w:sz="0" w:space="0" w:color="auto"/>
            <w:bottom w:val="none" w:sz="0" w:space="0" w:color="auto"/>
            <w:right w:val="none" w:sz="0" w:space="0" w:color="auto"/>
          </w:divBdr>
        </w:div>
      </w:divsChild>
    </w:div>
    <w:div w:id="429277482">
      <w:bodyDiv w:val="1"/>
      <w:marLeft w:val="0"/>
      <w:marRight w:val="0"/>
      <w:marTop w:val="0"/>
      <w:marBottom w:val="0"/>
      <w:divBdr>
        <w:top w:val="none" w:sz="0" w:space="0" w:color="auto"/>
        <w:left w:val="none" w:sz="0" w:space="0" w:color="auto"/>
        <w:bottom w:val="none" w:sz="0" w:space="0" w:color="auto"/>
        <w:right w:val="none" w:sz="0" w:space="0" w:color="auto"/>
      </w:divBdr>
      <w:divsChild>
        <w:div w:id="452527612">
          <w:marLeft w:val="0"/>
          <w:marRight w:val="0"/>
          <w:marTop w:val="0"/>
          <w:marBottom w:val="0"/>
          <w:divBdr>
            <w:top w:val="none" w:sz="0" w:space="0" w:color="auto"/>
            <w:left w:val="none" w:sz="0" w:space="0" w:color="auto"/>
            <w:bottom w:val="none" w:sz="0" w:space="0" w:color="auto"/>
            <w:right w:val="none" w:sz="0" w:space="0" w:color="auto"/>
          </w:divBdr>
        </w:div>
      </w:divsChild>
    </w:div>
    <w:div w:id="476920559">
      <w:bodyDiv w:val="1"/>
      <w:marLeft w:val="0"/>
      <w:marRight w:val="0"/>
      <w:marTop w:val="0"/>
      <w:marBottom w:val="0"/>
      <w:divBdr>
        <w:top w:val="none" w:sz="0" w:space="0" w:color="auto"/>
        <w:left w:val="none" w:sz="0" w:space="0" w:color="auto"/>
        <w:bottom w:val="none" w:sz="0" w:space="0" w:color="auto"/>
        <w:right w:val="none" w:sz="0" w:space="0" w:color="auto"/>
      </w:divBdr>
      <w:divsChild>
        <w:div w:id="280691553">
          <w:marLeft w:val="0"/>
          <w:marRight w:val="0"/>
          <w:marTop w:val="0"/>
          <w:marBottom w:val="0"/>
          <w:divBdr>
            <w:top w:val="none" w:sz="0" w:space="0" w:color="auto"/>
            <w:left w:val="none" w:sz="0" w:space="0" w:color="auto"/>
            <w:bottom w:val="none" w:sz="0" w:space="0" w:color="auto"/>
            <w:right w:val="none" w:sz="0" w:space="0" w:color="auto"/>
          </w:divBdr>
        </w:div>
      </w:divsChild>
    </w:div>
    <w:div w:id="502546933">
      <w:bodyDiv w:val="1"/>
      <w:marLeft w:val="0"/>
      <w:marRight w:val="0"/>
      <w:marTop w:val="0"/>
      <w:marBottom w:val="0"/>
      <w:divBdr>
        <w:top w:val="none" w:sz="0" w:space="0" w:color="auto"/>
        <w:left w:val="none" w:sz="0" w:space="0" w:color="auto"/>
        <w:bottom w:val="none" w:sz="0" w:space="0" w:color="auto"/>
        <w:right w:val="none" w:sz="0" w:space="0" w:color="auto"/>
      </w:divBdr>
      <w:divsChild>
        <w:div w:id="117531969">
          <w:marLeft w:val="0"/>
          <w:marRight w:val="0"/>
          <w:marTop w:val="0"/>
          <w:marBottom w:val="0"/>
          <w:divBdr>
            <w:top w:val="none" w:sz="0" w:space="0" w:color="auto"/>
            <w:left w:val="none" w:sz="0" w:space="0" w:color="auto"/>
            <w:bottom w:val="none" w:sz="0" w:space="0" w:color="auto"/>
            <w:right w:val="none" w:sz="0" w:space="0" w:color="auto"/>
          </w:divBdr>
        </w:div>
      </w:divsChild>
    </w:div>
    <w:div w:id="546378982">
      <w:bodyDiv w:val="1"/>
      <w:marLeft w:val="0"/>
      <w:marRight w:val="0"/>
      <w:marTop w:val="0"/>
      <w:marBottom w:val="0"/>
      <w:divBdr>
        <w:top w:val="none" w:sz="0" w:space="0" w:color="auto"/>
        <w:left w:val="none" w:sz="0" w:space="0" w:color="auto"/>
        <w:bottom w:val="none" w:sz="0" w:space="0" w:color="auto"/>
        <w:right w:val="none" w:sz="0" w:space="0" w:color="auto"/>
      </w:divBdr>
      <w:divsChild>
        <w:div w:id="1195386476">
          <w:marLeft w:val="0"/>
          <w:marRight w:val="0"/>
          <w:marTop w:val="0"/>
          <w:marBottom w:val="0"/>
          <w:divBdr>
            <w:top w:val="none" w:sz="0" w:space="0" w:color="auto"/>
            <w:left w:val="none" w:sz="0" w:space="0" w:color="auto"/>
            <w:bottom w:val="none" w:sz="0" w:space="0" w:color="auto"/>
            <w:right w:val="none" w:sz="0" w:space="0" w:color="auto"/>
          </w:divBdr>
        </w:div>
      </w:divsChild>
    </w:div>
    <w:div w:id="593785376">
      <w:bodyDiv w:val="1"/>
      <w:marLeft w:val="0"/>
      <w:marRight w:val="0"/>
      <w:marTop w:val="0"/>
      <w:marBottom w:val="0"/>
      <w:divBdr>
        <w:top w:val="none" w:sz="0" w:space="0" w:color="auto"/>
        <w:left w:val="none" w:sz="0" w:space="0" w:color="auto"/>
        <w:bottom w:val="none" w:sz="0" w:space="0" w:color="auto"/>
        <w:right w:val="none" w:sz="0" w:space="0" w:color="auto"/>
      </w:divBdr>
      <w:divsChild>
        <w:div w:id="607930731">
          <w:marLeft w:val="0"/>
          <w:marRight w:val="0"/>
          <w:marTop w:val="0"/>
          <w:marBottom w:val="0"/>
          <w:divBdr>
            <w:top w:val="none" w:sz="0" w:space="0" w:color="auto"/>
            <w:left w:val="none" w:sz="0" w:space="0" w:color="auto"/>
            <w:bottom w:val="none" w:sz="0" w:space="0" w:color="auto"/>
            <w:right w:val="none" w:sz="0" w:space="0" w:color="auto"/>
          </w:divBdr>
        </w:div>
      </w:divsChild>
    </w:div>
    <w:div w:id="677732096">
      <w:bodyDiv w:val="1"/>
      <w:marLeft w:val="0"/>
      <w:marRight w:val="0"/>
      <w:marTop w:val="0"/>
      <w:marBottom w:val="0"/>
      <w:divBdr>
        <w:top w:val="none" w:sz="0" w:space="0" w:color="auto"/>
        <w:left w:val="none" w:sz="0" w:space="0" w:color="auto"/>
        <w:bottom w:val="none" w:sz="0" w:space="0" w:color="auto"/>
        <w:right w:val="none" w:sz="0" w:space="0" w:color="auto"/>
      </w:divBdr>
      <w:divsChild>
        <w:div w:id="2090730317">
          <w:marLeft w:val="0"/>
          <w:marRight w:val="0"/>
          <w:marTop w:val="0"/>
          <w:marBottom w:val="0"/>
          <w:divBdr>
            <w:top w:val="none" w:sz="0" w:space="0" w:color="auto"/>
            <w:left w:val="none" w:sz="0" w:space="0" w:color="auto"/>
            <w:bottom w:val="none" w:sz="0" w:space="0" w:color="auto"/>
            <w:right w:val="none" w:sz="0" w:space="0" w:color="auto"/>
          </w:divBdr>
        </w:div>
      </w:divsChild>
    </w:div>
    <w:div w:id="703020940">
      <w:bodyDiv w:val="1"/>
      <w:marLeft w:val="0"/>
      <w:marRight w:val="0"/>
      <w:marTop w:val="0"/>
      <w:marBottom w:val="0"/>
      <w:divBdr>
        <w:top w:val="none" w:sz="0" w:space="0" w:color="auto"/>
        <w:left w:val="none" w:sz="0" w:space="0" w:color="auto"/>
        <w:bottom w:val="none" w:sz="0" w:space="0" w:color="auto"/>
        <w:right w:val="none" w:sz="0" w:space="0" w:color="auto"/>
      </w:divBdr>
      <w:divsChild>
        <w:div w:id="1534687842">
          <w:marLeft w:val="0"/>
          <w:marRight w:val="0"/>
          <w:marTop w:val="0"/>
          <w:marBottom w:val="0"/>
          <w:divBdr>
            <w:top w:val="none" w:sz="0" w:space="0" w:color="auto"/>
            <w:left w:val="none" w:sz="0" w:space="0" w:color="auto"/>
            <w:bottom w:val="none" w:sz="0" w:space="0" w:color="auto"/>
            <w:right w:val="none" w:sz="0" w:space="0" w:color="auto"/>
          </w:divBdr>
        </w:div>
      </w:divsChild>
    </w:div>
    <w:div w:id="998658885">
      <w:bodyDiv w:val="1"/>
      <w:marLeft w:val="0"/>
      <w:marRight w:val="0"/>
      <w:marTop w:val="0"/>
      <w:marBottom w:val="0"/>
      <w:divBdr>
        <w:top w:val="none" w:sz="0" w:space="0" w:color="auto"/>
        <w:left w:val="none" w:sz="0" w:space="0" w:color="auto"/>
        <w:bottom w:val="none" w:sz="0" w:space="0" w:color="auto"/>
        <w:right w:val="none" w:sz="0" w:space="0" w:color="auto"/>
      </w:divBdr>
      <w:divsChild>
        <w:div w:id="1906187334">
          <w:marLeft w:val="0"/>
          <w:marRight w:val="0"/>
          <w:marTop w:val="0"/>
          <w:marBottom w:val="0"/>
          <w:divBdr>
            <w:top w:val="none" w:sz="0" w:space="0" w:color="auto"/>
            <w:left w:val="none" w:sz="0" w:space="0" w:color="auto"/>
            <w:bottom w:val="none" w:sz="0" w:space="0" w:color="auto"/>
            <w:right w:val="none" w:sz="0" w:space="0" w:color="auto"/>
          </w:divBdr>
        </w:div>
      </w:divsChild>
    </w:div>
    <w:div w:id="1065564848">
      <w:bodyDiv w:val="1"/>
      <w:marLeft w:val="0"/>
      <w:marRight w:val="0"/>
      <w:marTop w:val="0"/>
      <w:marBottom w:val="0"/>
      <w:divBdr>
        <w:top w:val="none" w:sz="0" w:space="0" w:color="auto"/>
        <w:left w:val="none" w:sz="0" w:space="0" w:color="auto"/>
        <w:bottom w:val="none" w:sz="0" w:space="0" w:color="auto"/>
        <w:right w:val="none" w:sz="0" w:space="0" w:color="auto"/>
      </w:divBdr>
      <w:divsChild>
        <w:div w:id="1904900533">
          <w:marLeft w:val="0"/>
          <w:marRight w:val="0"/>
          <w:marTop w:val="0"/>
          <w:marBottom w:val="0"/>
          <w:divBdr>
            <w:top w:val="none" w:sz="0" w:space="0" w:color="auto"/>
            <w:left w:val="none" w:sz="0" w:space="0" w:color="auto"/>
            <w:bottom w:val="none" w:sz="0" w:space="0" w:color="auto"/>
            <w:right w:val="none" w:sz="0" w:space="0" w:color="auto"/>
          </w:divBdr>
        </w:div>
      </w:divsChild>
    </w:div>
    <w:div w:id="1086416135">
      <w:bodyDiv w:val="1"/>
      <w:marLeft w:val="0"/>
      <w:marRight w:val="0"/>
      <w:marTop w:val="0"/>
      <w:marBottom w:val="0"/>
      <w:divBdr>
        <w:top w:val="none" w:sz="0" w:space="0" w:color="auto"/>
        <w:left w:val="none" w:sz="0" w:space="0" w:color="auto"/>
        <w:bottom w:val="none" w:sz="0" w:space="0" w:color="auto"/>
        <w:right w:val="none" w:sz="0" w:space="0" w:color="auto"/>
      </w:divBdr>
      <w:divsChild>
        <w:div w:id="851992931">
          <w:marLeft w:val="0"/>
          <w:marRight w:val="0"/>
          <w:marTop w:val="0"/>
          <w:marBottom w:val="0"/>
          <w:divBdr>
            <w:top w:val="none" w:sz="0" w:space="0" w:color="auto"/>
            <w:left w:val="none" w:sz="0" w:space="0" w:color="auto"/>
            <w:bottom w:val="none" w:sz="0" w:space="0" w:color="auto"/>
            <w:right w:val="none" w:sz="0" w:space="0" w:color="auto"/>
          </w:divBdr>
        </w:div>
      </w:divsChild>
    </w:div>
    <w:div w:id="1138717346">
      <w:bodyDiv w:val="1"/>
      <w:marLeft w:val="0"/>
      <w:marRight w:val="0"/>
      <w:marTop w:val="0"/>
      <w:marBottom w:val="0"/>
      <w:divBdr>
        <w:top w:val="none" w:sz="0" w:space="0" w:color="auto"/>
        <w:left w:val="none" w:sz="0" w:space="0" w:color="auto"/>
        <w:bottom w:val="none" w:sz="0" w:space="0" w:color="auto"/>
        <w:right w:val="none" w:sz="0" w:space="0" w:color="auto"/>
      </w:divBdr>
      <w:divsChild>
        <w:div w:id="831917666">
          <w:marLeft w:val="0"/>
          <w:marRight w:val="0"/>
          <w:marTop w:val="0"/>
          <w:marBottom w:val="0"/>
          <w:divBdr>
            <w:top w:val="none" w:sz="0" w:space="0" w:color="auto"/>
            <w:left w:val="none" w:sz="0" w:space="0" w:color="auto"/>
            <w:bottom w:val="none" w:sz="0" w:space="0" w:color="auto"/>
            <w:right w:val="none" w:sz="0" w:space="0" w:color="auto"/>
          </w:divBdr>
        </w:div>
      </w:divsChild>
    </w:div>
    <w:div w:id="1223173485">
      <w:bodyDiv w:val="1"/>
      <w:marLeft w:val="0"/>
      <w:marRight w:val="0"/>
      <w:marTop w:val="0"/>
      <w:marBottom w:val="0"/>
      <w:divBdr>
        <w:top w:val="none" w:sz="0" w:space="0" w:color="auto"/>
        <w:left w:val="none" w:sz="0" w:space="0" w:color="auto"/>
        <w:bottom w:val="none" w:sz="0" w:space="0" w:color="auto"/>
        <w:right w:val="none" w:sz="0" w:space="0" w:color="auto"/>
      </w:divBdr>
      <w:divsChild>
        <w:div w:id="1150253023">
          <w:marLeft w:val="0"/>
          <w:marRight w:val="0"/>
          <w:marTop w:val="0"/>
          <w:marBottom w:val="0"/>
          <w:divBdr>
            <w:top w:val="none" w:sz="0" w:space="0" w:color="auto"/>
            <w:left w:val="none" w:sz="0" w:space="0" w:color="auto"/>
            <w:bottom w:val="none" w:sz="0" w:space="0" w:color="auto"/>
            <w:right w:val="none" w:sz="0" w:space="0" w:color="auto"/>
          </w:divBdr>
        </w:div>
      </w:divsChild>
    </w:div>
    <w:div w:id="1278024831">
      <w:bodyDiv w:val="1"/>
      <w:marLeft w:val="0"/>
      <w:marRight w:val="0"/>
      <w:marTop w:val="0"/>
      <w:marBottom w:val="0"/>
      <w:divBdr>
        <w:top w:val="none" w:sz="0" w:space="0" w:color="auto"/>
        <w:left w:val="none" w:sz="0" w:space="0" w:color="auto"/>
        <w:bottom w:val="none" w:sz="0" w:space="0" w:color="auto"/>
        <w:right w:val="none" w:sz="0" w:space="0" w:color="auto"/>
      </w:divBdr>
      <w:divsChild>
        <w:div w:id="2109736549">
          <w:marLeft w:val="0"/>
          <w:marRight w:val="0"/>
          <w:marTop w:val="0"/>
          <w:marBottom w:val="0"/>
          <w:divBdr>
            <w:top w:val="none" w:sz="0" w:space="0" w:color="auto"/>
            <w:left w:val="none" w:sz="0" w:space="0" w:color="auto"/>
            <w:bottom w:val="none" w:sz="0" w:space="0" w:color="auto"/>
            <w:right w:val="none" w:sz="0" w:space="0" w:color="auto"/>
          </w:divBdr>
        </w:div>
      </w:divsChild>
    </w:div>
    <w:div w:id="1280840215">
      <w:bodyDiv w:val="1"/>
      <w:marLeft w:val="0"/>
      <w:marRight w:val="0"/>
      <w:marTop w:val="0"/>
      <w:marBottom w:val="0"/>
      <w:divBdr>
        <w:top w:val="none" w:sz="0" w:space="0" w:color="auto"/>
        <w:left w:val="none" w:sz="0" w:space="0" w:color="auto"/>
        <w:bottom w:val="none" w:sz="0" w:space="0" w:color="auto"/>
        <w:right w:val="none" w:sz="0" w:space="0" w:color="auto"/>
      </w:divBdr>
      <w:divsChild>
        <w:div w:id="898826459">
          <w:marLeft w:val="0"/>
          <w:marRight w:val="0"/>
          <w:marTop w:val="0"/>
          <w:marBottom w:val="0"/>
          <w:divBdr>
            <w:top w:val="none" w:sz="0" w:space="0" w:color="auto"/>
            <w:left w:val="none" w:sz="0" w:space="0" w:color="auto"/>
            <w:bottom w:val="none" w:sz="0" w:space="0" w:color="auto"/>
            <w:right w:val="none" w:sz="0" w:space="0" w:color="auto"/>
          </w:divBdr>
        </w:div>
      </w:divsChild>
    </w:div>
    <w:div w:id="1333338799">
      <w:bodyDiv w:val="1"/>
      <w:marLeft w:val="0"/>
      <w:marRight w:val="0"/>
      <w:marTop w:val="0"/>
      <w:marBottom w:val="0"/>
      <w:divBdr>
        <w:top w:val="none" w:sz="0" w:space="0" w:color="auto"/>
        <w:left w:val="none" w:sz="0" w:space="0" w:color="auto"/>
        <w:bottom w:val="none" w:sz="0" w:space="0" w:color="auto"/>
        <w:right w:val="none" w:sz="0" w:space="0" w:color="auto"/>
      </w:divBdr>
      <w:divsChild>
        <w:div w:id="1740714773">
          <w:marLeft w:val="0"/>
          <w:marRight w:val="0"/>
          <w:marTop w:val="0"/>
          <w:marBottom w:val="0"/>
          <w:divBdr>
            <w:top w:val="none" w:sz="0" w:space="0" w:color="auto"/>
            <w:left w:val="none" w:sz="0" w:space="0" w:color="auto"/>
            <w:bottom w:val="none" w:sz="0" w:space="0" w:color="auto"/>
            <w:right w:val="none" w:sz="0" w:space="0" w:color="auto"/>
          </w:divBdr>
        </w:div>
      </w:divsChild>
    </w:div>
    <w:div w:id="1608389704">
      <w:bodyDiv w:val="1"/>
      <w:marLeft w:val="0"/>
      <w:marRight w:val="0"/>
      <w:marTop w:val="0"/>
      <w:marBottom w:val="0"/>
      <w:divBdr>
        <w:top w:val="none" w:sz="0" w:space="0" w:color="auto"/>
        <w:left w:val="none" w:sz="0" w:space="0" w:color="auto"/>
        <w:bottom w:val="none" w:sz="0" w:space="0" w:color="auto"/>
        <w:right w:val="none" w:sz="0" w:space="0" w:color="auto"/>
      </w:divBdr>
      <w:divsChild>
        <w:div w:id="1000423324">
          <w:marLeft w:val="0"/>
          <w:marRight w:val="0"/>
          <w:marTop w:val="0"/>
          <w:marBottom w:val="0"/>
          <w:divBdr>
            <w:top w:val="none" w:sz="0" w:space="0" w:color="auto"/>
            <w:left w:val="none" w:sz="0" w:space="0" w:color="auto"/>
            <w:bottom w:val="none" w:sz="0" w:space="0" w:color="auto"/>
            <w:right w:val="none" w:sz="0" w:space="0" w:color="auto"/>
          </w:divBdr>
        </w:div>
      </w:divsChild>
    </w:div>
    <w:div w:id="1708482483">
      <w:bodyDiv w:val="1"/>
      <w:marLeft w:val="0"/>
      <w:marRight w:val="0"/>
      <w:marTop w:val="0"/>
      <w:marBottom w:val="0"/>
      <w:divBdr>
        <w:top w:val="none" w:sz="0" w:space="0" w:color="auto"/>
        <w:left w:val="none" w:sz="0" w:space="0" w:color="auto"/>
        <w:bottom w:val="none" w:sz="0" w:space="0" w:color="auto"/>
        <w:right w:val="none" w:sz="0" w:space="0" w:color="auto"/>
      </w:divBdr>
      <w:divsChild>
        <w:div w:id="742410071">
          <w:marLeft w:val="0"/>
          <w:marRight w:val="0"/>
          <w:marTop w:val="0"/>
          <w:marBottom w:val="0"/>
          <w:divBdr>
            <w:top w:val="none" w:sz="0" w:space="0" w:color="auto"/>
            <w:left w:val="none" w:sz="0" w:space="0" w:color="auto"/>
            <w:bottom w:val="none" w:sz="0" w:space="0" w:color="auto"/>
            <w:right w:val="none" w:sz="0" w:space="0" w:color="auto"/>
          </w:divBdr>
        </w:div>
      </w:divsChild>
    </w:div>
    <w:div w:id="1721974497">
      <w:bodyDiv w:val="1"/>
      <w:marLeft w:val="0"/>
      <w:marRight w:val="0"/>
      <w:marTop w:val="0"/>
      <w:marBottom w:val="0"/>
      <w:divBdr>
        <w:top w:val="none" w:sz="0" w:space="0" w:color="auto"/>
        <w:left w:val="none" w:sz="0" w:space="0" w:color="auto"/>
        <w:bottom w:val="none" w:sz="0" w:space="0" w:color="auto"/>
        <w:right w:val="none" w:sz="0" w:space="0" w:color="auto"/>
      </w:divBdr>
      <w:divsChild>
        <w:div w:id="1696078579">
          <w:marLeft w:val="0"/>
          <w:marRight w:val="0"/>
          <w:marTop w:val="0"/>
          <w:marBottom w:val="0"/>
          <w:divBdr>
            <w:top w:val="none" w:sz="0" w:space="0" w:color="auto"/>
            <w:left w:val="none" w:sz="0" w:space="0" w:color="auto"/>
            <w:bottom w:val="none" w:sz="0" w:space="0" w:color="auto"/>
            <w:right w:val="none" w:sz="0" w:space="0" w:color="auto"/>
          </w:divBdr>
        </w:div>
      </w:divsChild>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sChild>
        <w:div w:id="2088380161">
          <w:marLeft w:val="0"/>
          <w:marRight w:val="0"/>
          <w:marTop w:val="0"/>
          <w:marBottom w:val="0"/>
          <w:divBdr>
            <w:top w:val="none" w:sz="0" w:space="0" w:color="auto"/>
            <w:left w:val="none" w:sz="0" w:space="0" w:color="auto"/>
            <w:bottom w:val="none" w:sz="0" w:space="0" w:color="auto"/>
            <w:right w:val="none" w:sz="0" w:space="0" w:color="auto"/>
          </w:divBdr>
        </w:div>
      </w:divsChild>
    </w:div>
    <w:div w:id="1955164373">
      <w:bodyDiv w:val="1"/>
      <w:marLeft w:val="0"/>
      <w:marRight w:val="0"/>
      <w:marTop w:val="0"/>
      <w:marBottom w:val="0"/>
      <w:divBdr>
        <w:top w:val="none" w:sz="0" w:space="0" w:color="auto"/>
        <w:left w:val="none" w:sz="0" w:space="0" w:color="auto"/>
        <w:bottom w:val="none" w:sz="0" w:space="0" w:color="auto"/>
        <w:right w:val="none" w:sz="0" w:space="0" w:color="auto"/>
      </w:divBdr>
      <w:divsChild>
        <w:div w:id="869033907">
          <w:marLeft w:val="0"/>
          <w:marRight w:val="0"/>
          <w:marTop w:val="0"/>
          <w:marBottom w:val="0"/>
          <w:divBdr>
            <w:top w:val="none" w:sz="0" w:space="0" w:color="auto"/>
            <w:left w:val="none" w:sz="0" w:space="0" w:color="auto"/>
            <w:bottom w:val="none" w:sz="0" w:space="0" w:color="auto"/>
            <w:right w:val="none" w:sz="0" w:space="0" w:color="auto"/>
          </w:divBdr>
        </w:div>
      </w:divsChild>
    </w:div>
    <w:div w:id="2014140033">
      <w:bodyDiv w:val="1"/>
      <w:marLeft w:val="0"/>
      <w:marRight w:val="0"/>
      <w:marTop w:val="0"/>
      <w:marBottom w:val="0"/>
      <w:divBdr>
        <w:top w:val="none" w:sz="0" w:space="0" w:color="auto"/>
        <w:left w:val="none" w:sz="0" w:space="0" w:color="auto"/>
        <w:bottom w:val="none" w:sz="0" w:space="0" w:color="auto"/>
        <w:right w:val="none" w:sz="0" w:space="0" w:color="auto"/>
      </w:divBdr>
      <w:divsChild>
        <w:div w:id="1215044840">
          <w:marLeft w:val="0"/>
          <w:marRight w:val="0"/>
          <w:marTop w:val="0"/>
          <w:marBottom w:val="0"/>
          <w:divBdr>
            <w:top w:val="none" w:sz="0" w:space="0" w:color="auto"/>
            <w:left w:val="none" w:sz="0" w:space="0" w:color="auto"/>
            <w:bottom w:val="none" w:sz="0" w:space="0" w:color="auto"/>
            <w:right w:val="none" w:sz="0" w:space="0" w:color="auto"/>
          </w:divBdr>
        </w:div>
      </w:divsChild>
    </w:div>
    <w:div w:id="2037076607">
      <w:bodyDiv w:val="1"/>
      <w:marLeft w:val="0"/>
      <w:marRight w:val="0"/>
      <w:marTop w:val="0"/>
      <w:marBottom w:val="0"/>
      <w:divBdr>
        <w:top w:val="none" w:sz="0" w:space="0" w:color="auto"/>
        <w:left w:val="none" w:sz="0" w:space="0" w:color="auto"/>
        <w:bottom w:val="none" w:sz="0" w:space="0" w:color="auto"/>
        <w:right w:val="none" w:sz="0" w:space="0" w:color="auto"/>
      </w:divBdr>
      <w:divsChild>
        <w:div w:id="2101169601">
          <w:marLeft w:val="0"/>
          <w:marRight w:val="0"/>
          <w:marTop w:val="0"/>
          <w:marBottom w:val="0"/>
          <w:divBdr>
            <w:top w:val="none" w:sz="0" w:space="0" w:color="auto"/>
            <w:left w:val="none" w:sz="0" w:space="0" w:color="auto"/>
            <w:bottom w:val="none" w:sz="0" w:space="0" w:color="auto"/>
            <w:right w:val="none" w:sz="0" w:space="0" w:color="auto"/>
          </w:divBdr>
        </w:div>
      </w:divsChild>
    </w:div>
    <w:div w:id="2099863837">
      <w:bodyDiv w:val="1"/>
      <w:marLeft w:val="0"/>
      <w:marRight w:val="0"/>
      <w:marTop w:val="0"/>
      <w:marBottom w:val="0"/>
      <w:divBdr>
        <w:top w:val="none" w:sz="0" w:space="0" w:color="auto"/>
        <w:left w:val="none" w:sz="0" w:space="0" w:color="auto"/>
        <w:bottom w:val="none" w:sz="0" w:space="0" w:color="auto"/>
        <w:right w:val="none" w:sz="0" w:space="0" w:color="auto"/>
      </w:divBdr>
      <w:divsChild>
        <w:div w:id="793714787">
          <w:marLeft w:val="0"/>
          <w:marRight w:val="0"/>
          <w:marTop w:val="0"/>
          <w:marBottom w:val="0"/>
          <w:divBdr>
            <w:top w:val="none" w:sz="0" w:space="0" w:color="auto"/>
            <w:left w:val="none" w:sz="0" w:space="0" w:color="auto"/>
            <w:bottom w:val="none" w:sz="0" w:space="0" w:color="auto"/>
            <w:right w:val="none" w:sz="0" w:space="0" w:color="auto"/>
          </w:divBdr>
        </w:div>
      </w:divsChild>
    </w:div>
    <w:div w:id="2113431920">
      <w:bodyDiv w:val="1"/>
      <w:marLeft w:val="0"/>
      <w:marRight w:val="0"/>
      <w:marTop w:val="0"/>
      <w:marBottom w:val="0"/>
      <w:divBdr>
        <w:top w:val="none" w:sz="0" w:space="0" w:color="auto"/>
        <w:left w:val="none" w:sz="0" w:space="0" w:color="auto"/>
        <w:bottom w:val="none" w:sz="0" w:space="0" w:color="auto"/>
        <w:right w:val="none" w:sz="0" w:space="0" w:color="auto"/>
      </w:divBdr>
      <w:divsChild>
        <w:div w:id="138348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5</cp:revision>
  <dcterms:created xsi:type="dcterms:W3CDTF">2020-07-12T23:56:00Z</dcterms:created>
  <dcterms:modified xsi:type="dcterms:W3CDTF">2022-02-18T02:04:00Z</dcterms:modified>
</cp:coreProperties>
</file>